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82EC10" w14:textId="77777777" w:rsidR="00CD4089" w:rsidRDefault="00CD4089" w:rsidP="00CD4089">
      <w:pPr>
        <w:spacing w:line="276" w:lineRule="auto"/>
        <w:ind w:right="-46"/>
        <w:jc w:val="both"/>
        <w:outlineLvl w:val="0"/>
        <w:rPr>
          <w:rFonts w:asciiTheme="majorHAnsi" w:hAnsiTheme="majorHAnsi" w:cs="Calibri"/>
          <w:b/>
          <w:sz w:val="22"/>
          <w:szCs w:val="22"/>
        </w:rPr>
      </w:pPr>
    </w:p>
    <w:p w14:paraId="1B758930" w14:textId="77777777" w:rsidR="00D84F2D" w:rsidRDefault="00D84F2D" w:rsidP="00CD4089">
      <w:pPr>
        <w:spacing w:line="276" w:lineRule="auto"/>
        <w:ind w:right="-46"/>
        <w:jc w:val="both"/>
        <w:rPr>
          <w:rFonts w:asciiTheme="majorHAnsi" w:hAnsiTheme="majorHAnsi" w:cs="Calibri"/>
          <w:b/>
          <w:sz w:val="22"/>
          <w:szCs w:val="22"/>
        </w:rPr>
      </w:pPr>
      <w:r w:rsidRPr="00D84F2D">
        <w:rPr>
          <w:rFonts w:asciiTheme="majorHAnsi" w:hAnsiTheme="majorHAnsi" w:cs="Calibri"/>
          <w:b/>
          <w:sz w:val="22"/>
          <w:szCs w:val="22"/>
        </w:rPr>
        <w:t>UNIVERZITETNI KLINIČNI CENTER LJUBLJANA</w:t>
      </w:r>
    </w:p>
    <w:p w14:paraId="7B96D46D" w14:textId="77777777" w:rsidR="00D84F2D" w:rsidRDefault="00D84F2D" w:rsidP="00CD4089">
      <w:pPr>
        <w:spacing w:line="276" w:lineRule="auto"/>
        <w:ind w:right="-46"/>
        <w:jc w:val="both"/>
        <w:rPr>
          <w:rFonts w:asciiTheme="majorHAnsi" w:hAnsiTheme="majorHAnsi" w:cs="Calibri"/>
          <w:b/>
          <w:sz w:val="22"/>
          <w:szCs w:val="22"/>
        </w:rPr>
      </w:pPr>
      <w:r w:rsidRPr="00D84F2D">
        <w:rPr>
          <w:rFonts w:asciiTheme="majorHAnsi" w:hAnsiTheme="majorHAnsi" w:cs="Calibri"/>
          <w:b/>
          <w:sz w:val="22"/>
          <w:szCs w:val="22"/>
        </w:rPr>
        <w:t>Zaloška cesta 2, 1000 Ljubljana</w:t>
      </w:r>
    </w:p>
    <w:p w14:paraId="427143E6" w14:textId="5797856C"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matična št.: </w:t>
      </w:r>
      <w:r w:rsidR="00D84F2D" w:rsidRPr="00D84F2D">
        <w:rPr>
          <w:rFonts w:asciiTheme="majorHAnsi" w:hAnsiTheme="majorHAnsi" w:cs="Calibri"/>
          <w:sz w:val="22"/>
          <w:szCs w:val="22"/>
        </w:rPr>
        <w:t>5057272000</w:t>
      </w:r>
      <w:r w:rsidR="00B327A7">
        <w:rPr>
          <w:rFonts w:asciiTheme="majorHAnsi" w:hAnsiTheme="majorHAnsi" w:cs="Calibri"/>
          <w:sz w:val="22"/>
          <w:szCs w:val="22"/>
        </w:rPr>
        <w:t>,</w:t>
      </w:r>
    </w:p>
    <w:p w14:paraId="0E469F55" w14:textId="1455CA0B"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davčna številka: SI </w:t>
      </w:r>
      <w:r w:rsidR="00D84F2D" w:rsidRPr="00D84F2D">
        <w:rPr>
          <w:rFonts w:asciiTheme="majorHAnsi" w:hAnsiTheme="majorHAnsi" w:cs="Calibri"/>
          <w:sz w:val="22"/>
          <w:szCs w:val="22"/>
        </w:rPr>
        <w:t>52111776</w:t>
      </w:r>
      <w:r w:rsidRPr="00F35BDC">
        <w:rPr>
          <w:rFonts w:asciiTheme="majorHAnsi" w:hAnsiTheme="majorHAnsi" w:cs="Calibri"/>
          <w:sz w:val="22"/>
          <w:szCs w:val="22"/>
        </w:rPr>
        <w:t>,</w:t>
      </w:r>
    </w:p>
    <w:p w14:paraId="465B2C03" w14:textId="47FCB0DC"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ki jo zastopa </w:t>
      </w:r>
      <w:r w:rsidR="00D84F2D">
        <w:rPr>
          <w:rFonts w:asciiTheme="majorHAnsi" w:hAnsiTheme="majorHAnsi" w:cs="Calibri"/>
          <w:sz w:val="22"/>
          <w:szCs w:val="22"/>
        </w:rPr>
        <w:t xml:space="preserve">direktor </w:t>
      </w:r>
      <w:r w:rsidR="00D84F2D" w:rsidRPr="00D84F2D">
        <w:rPr>
          <w:rFonts w:asciiTheme="majorHAnsi" w:hAnsiTheme="majorHAnsi" w:cs="Calibri"/>
          <w:sz w:val="22"/>
          <w:szCs w:val="22"/>
        </w:rPr>
        <w:t>doc. dr. Marko Jug, dr. med</w:t>
      </w:r>
      <w:r w:rsidR="00D84F2D">
        <w:rPr>
          <w:rFonts w:asciiTheme="majorHAnsi" w:hAnsiTheme="majorHAnsi" w:cs="Calibri"/>
          <w:sz w:val="22"/>
          <w:szCs w:val="22"/>
        </w:rPr>
        <w:t>.</w:t>
      </w:r>
    </w:p>
    <w:p w14:paraId="32B44868" w14:textId="77777777"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(v nadaljevanju »</w:t>
      </w:r>
      <w:r w:rsidRPr="00F35BDC">
        <w:rPr>
          <w:rFonts w:asciiTheme="majorHAnsi" w:hAnsiTheme="majorHAnsi" w:cs="Calibri"/>
          <w:b/>
          <w:bCs/>
          <w:sz w:val="22"/>
          <w:szCs w:val="22"/>
        </w:rPr>
        <w:t>naročnik</w:t>
      </w:r>
      <w:r w:rsidRPr="00F35BDC">
        <w:rPr>
          <w:rFonts w:asciiTheme="majorHAnsi" w:hAnsiTheme="majorHAnsi" w:cs="Calibri"/>
          <w:sz w:val="22"/>
          <w:szCs w:val="22"/>
        </w:rPr>
        <w:t>«)</w:t>
      </w:r>
    </w:p>
    <w:p w14:paraId="494A850A" w14:textId="77777777" w:rsidR="00CD4089" w:rsidRPr="00F35BDC" w:rsidRDefault="00CD4089" w:rsidP="00CD4089">
      <w:pPr>
        <w:spacing w:line="276" w:lineRule="auto"/>
        <w:ind w:right="965"/>
        <w:jc w:val="both"/>
        <w:rPr>
          <w:rFonts w:asciiTheme="majorHAnsi" w:hAnsiTheme="majorHAnsi" w:cs="Calibri"/>
          <w:b/>
        </w:rPr>
      </w:pPr>
    </w:p>
    <w:p w14:paraId="4ADEA082" w14:textId="77777777" w:rsidR="00CD4089" w:rsidRPr="00F35BDC" w:rsidRDefault="00CD4089" w:rsidP="00CD4089">
      <w:pPr>
        <w:spacing w:line="276" w:lineRule="auto"/>
        <w:ind w:right="965"/>
        <w:jc w:val="both"/>
        <w:rPr>
          <w:rFonts w:asciiTheme="majorHAnsi" w:hAnsiTheme="majorHAnsi" w:cs="Calibri"/>
          <w:b/>
        </w:rPr>
      </w:pPr>
    </w:p>
    <w:p w14:paraId="59C066D4" w14:textId="77777777" w:rsidR="00CD4089" w:rsidRPr="00F35BDC" w:rsidRDefault="00CD4089" w:rsidP="00CD4089">
      <w:pPr>
        <w:spacing w:line="276" w:lineRule="auto"/>
        <w:ind w:right="965"/>
        <w:jc w:val="both"/>
        <w:rPr>
          <w:rFonts w:asciiTheme="majorHAnsi" w:hAnsiTheme="majorHAnsi" w:cs="Calibri"/>
          <w:b/>
        </w:rPr>
      </w:pPr>
    </w:p>
    <w:p w14:paraId="4535B76B" w14:textId="77777777" w:rsidR="00CD4089" w:rsidRPr="00F35BDC" w:rsidRDefault="00CD4089" w:rsidP="00CD4089">
      <w:pPr>
        <w:spacing w:line="276" w:lineRule="auto"/>
        <w:ind w:right="965"/>
        <w:jc w:val="both"/>
        <w:rPr>
          <w:rFonts w:asciiTheme="majorHAnsi" w:hAnsiTheme="majorHAnsi" w:cs="Calibri"/>
          <w:b/>
        </w:rPr>
      </w:pPr>
    </w:p>
    <w:p w14:paraId="38CA6CFF" w14:textId="77777777" w:rsidR="00CD4089" w:rsidRPr="00F35BDC" w:rsidRDefault="00CD4089" w:rsidP="00CD4089">
      <w:pPr>
        <w:spacing w:line="276" w:lineRule="auto"/>
        <w:ind w:right="965"/>
        <w:jc w:val="both"/>
        <w:rPr>
          <w:rFonts w:asciiTheme="majorHAnsi" w:hAnsiTheme="majorHAnsi" w:cs="Calibri"/>
          <w:sz w:val="22"/>
        </w:rPr>
      </w:pPr>
      <w:r w:rsidRPr="00F35BDC">
        <w:rPr>
          <w:rFonts w:asciiTheme="majorHAnsi" w:hAnsiTheme="majorHAnsi" w:cs="Calibri"/>
          <w:sz w:val="22"/>
        </w:rPr>
        <w:t>in</w:t>
      </w:r>
    </w:p>
    <w:p w14:paraId="48C44668" w14:textId="77777777" w:rsidR="00CD4089" w:rsidRPr="00F35BDC" w:rsidRDefault="00CD4089" w:rsidP="00CD4089">
      <w:pPr>
        <w:spacing w:line="276" w:lineRule="auto"/>
        <w:rPr>
          <w:rFonts w:asciiTheme="majorHAnsi" w:hAnsiTheme="majorHAnsi" w:cs="Calibri"/>
          <w:b/>
        </w:rPr>
      </w:pPr>
    </w:p>
    <w:p w14:paraId="2CCDE078" w14:textId="77777777" w:rsidR="00CD4089" w:rsidRPr="00F35BDC" w:rsidRDefault="00CD4089" w:rsidP="00CD4089">
      <w:pPr>
        <w:spacing w:line="276" w:lineRule="auto"/>
        <w:rPr>
          <w:rFonts w:asciiTheme="majorHAnsi" w:hAnsiTheme="majorHAnsi" w:cs="Calibri"/>
          <w:b/>
        </w:rPr>
      </w:pPr>
    </w:p>
    <w:p w14:paraId="71292984" w14:textId="77777777" w:rsidR="00CD4089" w:rsidRPr="00F35BDC" w:rsidRDefault="00CD4089" w:rsidP="00CD4089">
      <w:pPr>
        <w:spacing w:line="276" w:lineRule="auto"/>
        <w:rPr>
          <w:rFonts w:asciiTheme="majorHAnsi" w:hAnsiTheme="majorHAnsi" w:cs="Calibri"/>
          <w:b/>
        </w:rPr>
      </w:pPr>
    </w:p>
    <w:p w14:paraId="532AA98F" w14:textId="23411C70" w:rsidR="00CD4089" w:rsidRDefault="00D84F2D" w:rsidP="00CD4089">
      <w:pPr>
        <w:spacing w:line="276" w:lineRule="auto"/>
        <w:rPr>
          <w:rFonts w:asciiTheme="majorHAnsi" w:hAnsiTheme="majorHAnsi" w:cs="Calibri"/>
          <w:sz w:val="22"/>
          <w:szCs w:val="22"/>
        </w:rPr>
      </w:pPr>
      <w:r>
        <w:rPr>
          <w:rFonts w:asciiTheme="majorHAnsi" w:hAnsiTheme="majorHAnsi" w:cs="Calibri"/>
          <w:sz w:val="22"/>
          <w:szCs w:val="22"/>
        </w:rPr>
        <w:t>………..</w:t>
      </w:r>
      <w:r w:rsidR="00CD4089" w:rsidRPr="00F35BDC">
        <w:rPr>
          <w:rFonts w:asciiTheme="majorHAnsi" w:hAnsiTheme="majorHAnsi" w:cs="Calibri"/>
          <w:sz w:val="22"/>
          <w:szCs w:val="22"/>
        </w:rPr>
        <w:t>.....................,</w:t>
      </w:r>
    </w:p>
    <w:p w14:paraId="3CD8B45B" w14:textId="77777777" w:rsidR="00D84F2D" w:rsidRPr="00F35BDC" w:rsidRDefault="00D84F2D" w:rsidP="00D84F2D">
      <w:pPr>
        <w:spacing w:line="276" w:lineRule="auto"/>
        <w:rPr>
          <w:rFonts w:asciiTheme="majorHAnsi" w:hAnsiTheme="majorHAnsi" w:cs="Calibri"/>
          <w:sz w:val="22"/>
          <w:szCs w:val="22"/>
        </w:rPr>
      </w:pPr>
      <w:r>
        <w:rPr>
          <w:rFonts w:asciiTheme="majorHAnsi" w:hAnsiTheme="majorHAnsi" w:cs="Calibri"/>
          <w:sz w:val="22"/>
          <w:szCs w:val="22"/>
        </w:rPr>
        <w:t>………..</w:t>
      </w:r>
      <w:r w:rsidRPr="00F35BDC">
        <w:rPr>
          <w:rFonts w:asciiTheme="majorHAnsi" w:hAnsiTheme="majorHAnsi" w:cs="Calibri"/>
          <w:sz w:val="22"/>
          <w:szCs w:val="22"/>
        </w:rPr>
        <w:t>.....................,</w:t>
      </w:r>
    </w:p>
    <w:p w14:paraId="26B7AF7D"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 xml:space="preserve">Matična številka: .........., </w:t>
      </w:r>
    </w:p>
    <w:p w14:paraId="6FD40E65"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 xml:space="preserve">Davčna številka: ..........., </w:t>
      </w:r>
    </w:p>
    <w:p w14:paraId="6FFAB2EB"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ki ga zastopa ..........</w:t>
      </w:r>
    </w:p>
    <w:p w14:paraId="7FAECEC3" w14:textId="4C08A682"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(v nadaljevanju »</w:t>
      </w:r>
      <w:r w:rsidR="00D84F2D">
        <w:rPr>
          <w:rFonts w:asciiTheme="majorHAnsi" w:hAnsiTheme="majorHAnsi" w:cs="Calibri"/>
          <w:b/>
          <w:sz w:val="22"/>
          <w:szCs w:val="22"/>
        </w:rPr>
        <w:t>dobavitelj</w:t>
      </w:r>
      <w:r w:rsidRPr="00F35BDC">
        <w:rPr>
          <w:rFonts w:asciiTheme="majorHAnsi" w:hAnsiTheme="majorHAnsi" w:cs="Calibri"/>
          <w:sz w:val="22"/>
          <w:szCs w:val="22"/>
        </w:rPr>
        <w:t>«)</w:t>
      </w:r>
    </w:p>
    <w:p w14:paraId="703F1688" w14:textId="77777777" w:rsidR="00CD4089" w:rsidRPr="00F35BDC" w:rsidRDefault="00CD4089" w:rsidP="00CD4089">
      <w:pPr>
        <w:spacing w:line="276" w:lineRule="auto"/>
        <w:rPr>
          <w:rFonts w:asciiTheme="majorHAnsi" w:hAnsiTheme="majorHAnsi" w:cs="Calibri"/>
          <w:b/>
          <w:sz w:val="22"/>
          <w:szCs w:val="22"/>
        </w:rPr>
      </w:pPr>
    </w:p>
    <w:p w14:paraId="3F505DD0" w14:textId="77777777" w:rsidR="00CD4089" w:rsidRPr="00F35BDC" w:rsidRDefault="00CD4089" w:rsidP="00CD4089">
      <w:pPr>
        <w:spacing w:line="276" w:lineRule="auto"/>
        <w:rPr>
          <w:rFonts w:asciiTheme="majorHAnsi" w:hAnsiTheme="majorHAnsi" w:cs="Calibri"/>
          <w:b/>
        </w:rPr>
      </w:pPr>
    </w:p>
    <w:p w14:paraId="092BB887" w14:textId="77777777" w:rsidR="00CD4089" w:rsidRPr="00F35BDC" w:rsidRDefault="00CD4089" w:rsidP="00CD4089">
      <w:pPr>
        <w:spacing w:line="276" w:lineRule="auto"/>
        <w:rPr>
          <w:rFonts w:asciiTheme="majorHAnsi" w:hAnsiTheme="majorHAnsi" w:cs="Calibri"/>
          <w:b/>
        </w:rPr>
      </w:pPr>
    </w:p>
    <w:p w14:paraId="6D52BCDA" w14:textId="77777777" w:rsidR="00CD4089" w:rsidRPr="00F35BDC" w:rsidRDefault="00CD4089" w:rsidP="00CD4089">
      <w:pPr>
        <w:spacing w:line="276" w:lineRule="auto"/>
        <w:rPr>
          <w:rFonts w:asciiTheme="majorHAnsi" w:hAnsiTheme="majorHAnsi" w:cs="Calibri"/>
          <w:sz w:val="22"/>
        </w:rPr>
      </w:pPr>
      <w:r w:rsidRPr="00F35BDC">
        <w:rPr>
          <w:rFonts w:asciiTheme="majorHAnsi" w:hAnsiTheme="majorHAnsi" w:cs="Calibri"/>
          <w:sz w:val="22"/>
        </w:rPr>
        <w:t>skleneta</w:t>
      </w:r>
    </w:p>
    <w:p w14:paraId="1A23DEAD" w14:textId="77777777" w:rsidR="00CD4089" w:rsidRPr="00F35BDC" w:rsidRDefault="00CD4089" w:rsidP="00CD4089">
      <w:pPr>
        <w:spacing w:line="276" w:lineRule="auto"/>
        <w:ind w:right="965"/>
        <w:jc w:val="both"/>
        <w:rPr>
          <w:rFonts w:asciiTheme="majorHAnsi" w:hAnsiTheme="majorHAnsi" w:cs="Calibri"/>
        </w:rPr>
      </w:pPr>
    </w:p>
    <w:p w14:paraId="6D22407A" w14:textId="77777777" w:rsidR="00CD4089" w:rsidRPr="00F35BDC" w:rsidRDefault="00CD4089" w:rsidP="00CD4089">
      <w:pPr>
        <w:spacing w:line="276" w:lineRule="auto"/>
        <w:ind w:right="965"/>
        <w:jc w:val="both"/>
        <w:rPr>
          <w:rFonts w:asciiTheme="majorHAnsi" w:hAnsiTheme="majorHAnsi" w:cs="Calibri"/>
        </w:rPr>
      </w:pPr>
    </w:p>
    <w:p w14:paraId="561079E9" w14:textId="77777777" w:rsidR="00CD4089" w:rsidRPr="00F35BDC" w:rsidRDefault="00CD4089" w:rsidP="00CD4089">
      <w:pPr>
        <w:spacing w:line="276" w:lineRule="auto"/>
        <w:ind w:right="965"/>
        <w:jc w:val="both"/>
        <w:rPr>
          <w:rFonts w:asciiTheme="majorHAnsi" w:hAnsiTheme="majorHAnsi" w:cs="Calibri"/>
        </w:rPr>
      </w:pPr>
    </w:p>
    <w:p w14:paraId="5121C792" w14:textId="77777777" w:rsidR="00CD4089" w:rsidRPr="00F35BDC" w:rsidRDefault="00CD4089" w:rsidP="00CD4089">
      <w:pPr>
        <w:spacing w:line="276" w:lineRule="auto"/>
        <w:ind w:right="965"/>
        <w:jc w:val="both"/>
        <w:rPr>
          <w:rFonts w:asciiTheme="majorHAnsi" w:hAnsiTheme="majorHAnsi" w:cs="Calibri"/>
        </w:rPr>
      </w:pPr>
    </w:p>
    <w:p w14:paraId="17F20369" w14:textId="77777777" w:rsidR="00CD4089" w:rsidRPr="00F35BDC" w:rsidRDefault="00CD4089" w:rsidP="00CD4089">
      <w:pPr>
        <w:spacing w:line="276" w:lineRule="auto"/>
        <w:ind w:right="965"/>
        <w:jc w:val="both"/>
        <w:rPr>
          <w:rFonts w:asciiTheme="majorHAnsi" w:hAnsiTheme="majorHAnsi" w:cs="Calibri"/>
        </w:rPr>
      </w:pPr>
    </w:p>
    <w:p w14:paraId="4B668591" w14:textId="0B2CFD64" w:rsidR="00483E78" w:rsidRDefault="00D84F2D" w:rsidP="003A0324">
      <w:pPr>
        <w:pStyle w:val="NASLOV40ptGRAY"/>
        <w:spacing w:after="0" w:line="276" w:lineRule="auto"/>
        <w:jc w:val="center"/>
        <w:outlineLvl w:val="0"/>
        <w:rPr>
          <w:rFonts w:asciiTheme="majorHAnsi" w:hAnsiTheme="majorHAnsi"/>
          <w:b/>
          <w:bCs/>
          <w:color w:val="auto"/>
          <w:sz w:val="28"/>
          <w:szCs w:val="28"/>
        </w:rPr>
      </w:pPr>
      <w:r>
        <w:rPr>
          <w:rFonts w:asciiTheme="majorHAnsi" w:hAnsiTheme="majorHAnsi"/>
          <w:b/>
          <w:bCs/>
          <w:color w:val="auto"/>
          <w:sz w:val="28"/>
          <w:szCs w:val="28"/>
        </w:rPr>
        <w:t xml:space="preserve">POGODBO </w:t>
      </w:r>
      <w:r w:rsidR="00483E78">
        <w:rPr>
          <w:rFonts w:asciiTheme="majorHAnsi" w:hAnsiTheme="majorHAnsi"/>
          <w:b/>
          <w:bCs/>
          <w:color w:val="auto"/>
          <w:sz w:val="28"/>
          <w:szCs w:val="28"/>
        </w:rPr>
        <w:t xml:space="preserve">ZA </w:t>
      </w:r>
      <w:r w:rsidR="00B327A7" w:rsidRPr="00B327A7">
        <w:rPr>
          <w:rFonts w:asciiTheme="majorHAnsi" w:hAnsiTheme="majorHAnsi"/>
          <w:b/>
          <w:bCs/>
          <w:color w:val="auto"/>
          <w:sz w:val="28"/>
          <w:szCs w:val="28"/>
        </w:rPr>
        <w:t>Sukcesivn</w:t>
      </w:r>
      <w:r>
        <w:rPr>
          <w:rFonts w:asciiTheme="majorHAnsi" w:hAnsiTheme="majorHAnsi"/>
          <w:b/>
          <w:bCs/>
          <w:color w:val="auto"/>
          <w:sz w:val="28"/>
          <w:szCs w:val="28"/>
        </w:rPr>
        <w:t>o</w:t>
      </w:r>
      <w:r w:rsidR="00B327A7" w:rsidRPr="00B327A7">
        <w:rPr>
          <w:rFonts w:asciiTheme="majorHAnsi" w:hAnsiTheme="majorHAnsi"/>
          <w:b/>
          <w:bCs/>
          <w:color w:val="auto"/>
          <w:sz w:val="28"/>
          <w:szCs w:val="28"/>
        </w:rPr>
        <w:t xml:space="preserve"> dobav</w:t>
      </w:r>
      <w:r>
        <w:rPr>
          <w:rFonts w:asciiTheme="majorHAnsi" w:hAnsiTheme="majorHAnsi"/>
          <w:b/>
          <w:bCs/>
          <w:color w:val="auto"/>
          <w:sz w:val="28"/>
          <w:szCs w:val="28"/>
        </w:rPr>
        <w:t xml:space="preserve">o </w:t>
      </w:r>
      <w:r w:rsidR="00B327A7" w:rsidRPr="00B327A7">
        <w:rPr>
          <w:rFonts w:asciiTheme="majorHAnsi" w:hAnsiTheme="majorHAnsi"/>
          <w:b/>
          <w:bCs/>
          <w:color w:val="auto"/>
          <w:sz w:val="28"/>
          <w:szCs w:val="28"/>
        </w:rPr>
        <w:t xml:space="preserve">živil </w:t>
      </w:r>
      <w:r w:rsidR="00483E78">
        <w:rPr>
          <w:rFonts w:asciiTheme="majorHAnsi" w:hAnsiTheme="majorHAnsi"/>
          <w:b/>
          <w:bCs/>
          <w:color w:val="auto"/>
          <w:sz w:val="28"/>
          <w:szCs w:val="28"/>
        </w:rPr>
        <w:t xml:space="preserve"> </w:t>
      </w:r>
    </w:p>
    <w:p w14:paraId="1AE5FDCA" w14:textId="77777777" w:rsidR="00A454C4" w:rsidRDefault="00D84F2D" w:rsidP="003A0324">
      <w:pPr>
        <w:pStyle w:val="NASLOV40ptGRAY"/>
        <w:spacing w:after="0" w:line="276" w:lineRule="auto"/>
        <w:jc w:val="center"/>
        <w:outlineLvl w:val="0"/>
        <w:rPr>
          <w:rFonts w:asciiTheme="majorHAnsi" w:hAnsiTheme="majorHAnsi"/>
          <w:caps w:val="0"/>
          <w:color w:val="auto"/>
          <w:sz w:val="22"/>
          <w:szCs w:val="22"/>
          <w:highlight w:val="lightGray"/>
        </w:rPr>
      </w:pPr>
      <w:r w:rsidRPr="00F958F4">
        <w:rPr>
          <w:rFonts w:asciiTheme="majorHAnsi" w:hAnsiTheme="majorHAnsi"/>
          <w:caps w:val="0"/>
          <w:color w:val="auto"/>
          <w:sz w:val="22"/>
          <w:szCs w:val="22"/>
          <w:highlight w:val="lightGray"/>
        </w:rPr>
        <w:t>[</w:t>
      </w:r>
      <w:r w:rsidR="00A454C4">
        <w:rPr>
          <w:rFonts w:asciiTheme="majorHAnsi" w:hAnsiTheme="majorHAnsi"/>
          <w:caps w:val="0"/>
          <w:color w:val="auto"/>
          <w:sz w:val="22"/>
          <w:szCs w:val="22"/>
          <w:highlight w:val="lightGray"/>
        </w:rPr>
        <w:t xml:space="preserve">naziv pogodbe </w:t>
      </w:r>
      <w:r w:rsidR="00F958F4" w:rsidRPr="00F958F4">
        <w:rPr>
          <w:rFonts w:asciiTheme="majorHAnsi" w:hAnsiTheme="majorHAnsi"/>
          <w:caps w:val="0"/>
          <w:color w:val="auto"/>
          <w:sz w:val="22"/>
          <w:szCs w:val="22"/>
          <w:highlight w:val="lightGray"/>
        </w:rPr>
        <w:t xml:space="preserve">se prilagodi </w:t>
      </w:r>
      <w:r w:rsidRPr="00F958F4">
        <w:rPr>
          <w:rFonts w:asciiTheme="majorHAnsi" w:hAnsiTheme="majorHAnsi"/>
          <w:caps w:val="0"/>
          <w:color w:val="auto"/>
          <w:sz w:val="22"/>
          <w:szCs w:val="22"/>
          <w:highlight w:val="lightGray"/>
        </w:rPr>
        <w:t>pred podpisom pogodbe</w:t>
      </w:r>
      <w:r w:rsidR="00F958F4" w:rsidRPr="00F958F4">
        <w:rPr>
          <w:rFonts w:asciiTheme="majorHAnsi" w:hAnsiTheme="majorHAnsi"/>
          <w:caps w:val="0"/>
          <w:color w:val="auto"/>
          <w:sz w:val="22"/>
          <w:szCs w:val="22"/>
          <w:highlight w:val="lightGray"/>
        </w:rPr>
        <w:t xml:space="preserve"> </w:t>
      </w:r>
    </w:p>
    <w:p w14:paraId="577521B3" w14:textId="5873F0CA" w:rsidR="00D84F2D" w:rsidRPr="00F958F4" w:rsidRDefault="00F958F4" w:rsidP="003A0324">
      <w:pPr>
        <w:pStyle w:val="NASLOV40ptGRAY"/>
        <w:spacing w:after="0" w:line="276" w:lineRule="auto"/>
        <w:jc w:val="center"/>
        <w:outlineLvl w:val="0"/>
        <w:rPr>
          <w:rFonts w:asciiTheme="majorHAnsi" w:hAnsiTheme="majorHAnsi"/>
          <w:color w:val="auto"/>
          <w:sz w:val="22"/>
          <w:szCs w:val="22"/>
        </w:rPr>
      </w:pPr>
      <w:r w:rsidRPr="00F958F4">
        <w:rPr>
          <w:rFonts w:asciiTheme="majorHAnsi" w:hAnsiTheme="majorHAnsi"/>
          <w:caps w:val="0"/>
          <w:color w:val="auto"/>
          <w:sz w:val="22"/>
          <w:szCs w:val="22"/>
          <w:highlight w:val="lightGray"/>
        </w:rPr>
        <w:t>glede na vsebino povabila k oddaji ponudbe</w:t>
      </w:r>
      <w:r w:rsidR="00A454C4">
        <w:rPr>
          <w:rFonts w:asciiTheme="majorHAnsi" w:hAnsiTheme="majorHAnsi"/>
          <w:caps w:val="0"/>
          <w:color w:val="auto"/>
          <w:sz w:val="22"/>
          <w:szCs w:val="22"/>
          <w:highlight w:val="lightGray"/>
        </w:rPr>
        <w:t xml:space="preserve"> oz. predmet pogodbe</w:t>
      </w:r>
      <w:r w:rsidR="00D84F2D" w:rsidRPr="00F958F4">
        <w:rPr>
          <w:rFonts w:asciiTheme="majorHAnsi" w:hAnsiTheme="majorHAnsi"/>
          <w:caps w:val="0"/>
          <w:color w:val="auto"/>
          <w:sz w:val="22"/>
          <w:szCs w:val="22"/>
          <w:highlight w:val="lightGray"/>
        </w:rPr>
        <w:t>]</w:t>
      </w:r>
    </w:p>
    <w:p w14:paraId="34FBCDC8" w14:textId="4E66885B" w:rsidR="005B30C9" w:rsidRPr="005B30C9" w:rsidRDefault="005B30C9" w:rsidP="005B30C9">
      <w:pPr>
        <w:pStyle w:val="NASLOV40ptGRAY"/>
        <w:spacing w:line="276" w:lineRule="auto"/>
        <w:jc w:val="center"/>
        <w:rPr>
          <w:rFonts w:ascii="Century Gothic" w:hAnsi="Century Gothic"/>
          <w:color w:val="595959"/>
          <w:sz w:val="28"/>
        </w:rPr>
      </w:pPr>
    </w:p>
    <w:p w14:paraId="663DAED8" w14:textId="3B1243EE" w:rsidR="00591B8B" w:rsidRPr="00304A07" w:rsidRDefault="00591B8B" w:rsidP="004F2A92">
      <w:pPr>
        <w:pStyle w:val="NASLOV40ptGRAY"/>
        <w:spacing w:after="0" w:line="276" w:lineRule="auto"/>
        <w:jc w:val="center"/>
        <w:rPr>
          <w:rFonts w:ascii="Century Gothic" w:hAnsi="Century Gothic" w:cs="Calibri"/>
          <w:b/>
        </w:rPr>
      </w:pPr>
    </w:p>
    <w:p w14:paraId="67698D67" w14:textId="3AA7008F" w:rsidR="00DF3468" w:rsidRPr="005E029B" w:rsidRDefault="00FD7A69" w:rsidP="005E029B">
      <w:pPr>
        <w:numPr>
          <w:ilvl w:val="0"/>
          <w:numId w:val="3"/>
        </w:numPr>
        <w:spacing w:line="276" w:lineRule="auto"/>
        <w:ind w:left="284" w:hanging="284"/>
        <w:rPr>
          <w:rFonts w:asciiTheme="majorHAnsi" w:hAnsiTheme="majorHAnsi" w:cs="Calibri"/>
          <w:b/>
          <w:sz w:val="22"/>
          <w:szCs w:val="22"/>
        </w:rPr>
      </w:pPr>
      <w:r w:rsidRPr="00304A07">
        <w:rPr>
          <w:rFonts w:ascii="Century Gothic" w:hAnsi="Century Gothic" w:cs="Calibri"/>
          <w:b/>
        </w:rPr>
        <w:br w:type="page"/>
      </w:r>
      <w:r w:rsidR="00DF3468" w:rsidRPr="00CD4089">
        <w:rPr>
          <w:rFonts w:asciiTheme="majorHAnsi" w:hAnsiTheme="majorHAnsi" w:cs="Calibri"/>
          <w:b/>
          <w:sz w:val="22"/>
          <w:szCs w:val="22"/>
        </w:rPr>
        <w:lastRenderedPageBreak/>
        <w:t>UVODN</w:t>
      </w:r>
      <w:r w:rsidR="009E6814" w:rsidRPr="00CD4089">
        <w:rPr>
          <w:rFonts w:asciiTheme="majorHAnsi" w:hAnsiTheme="majorHAnsi" w:cs="Calibri"/>
          <w:b/>
          <w:sz w:val="22"/>
          <w:szCs w:val="22"/>
        </w:rPr>
        <w:t>E</w:t>
      </w:r>
      <w:r w:rsidR="00F5152B" w:rsidRPr="00CD4089">
        <w:rPr>
          <w:rFonts w:asciiTheme="majorHAnsi" w:hAnsiTheme="majorHAnsi" w:cs="Calibri"/>
          <w:b/>
          <w:sz w:val="22"/>
          <w:szCs w:val="22"/>
        </w:rPr>
        <w:t xml:space="preserve"> DOLOČB</w:t>
      </w:r>
      <w:r w:rsidR="009E6814" w:rsidRPr="00CD4089">
        <w:rPr>
          <w:rFonts w:asciiTheme="majorHAnsi" w:hAnsiTheme="majorHAnsi" w:cs="Calibri"/>
          <w:b/>
          <w:sz w:val="22"/>
          <w:szCs w:val="22"/>
        </w:rPr>
        <w:t>E</w:t>
      </w:r>
    </w:p>
    <w:p w14:paraId="576288B3" w14:textId="77777777" w:rsidR="00DF3468" w:rsidRPr="00CD4089" w:rsidRDefault="00DF3468"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A232486" w14:textId="77777777" w:rsidR="00F5152B" w:rsidRPr="00CD4089" w:rsidRDefault="00F5152B" w:rsidP="00835D0E">
      <w:pPr>
        <w:spacing w:line="276" w:lineRule="auto"/>
        <w:ind w:left="360"/>
        <w:jc w:val="center"/>
        <w:rPr>
          <w:rFonts w:asciiTheme="majorHAnsi" w:hAnsiTheme="majorHAnsi" w:cs="Calibri"/>
          <w:sz w:val="22"/>
          <w:szCs w:val="22"/>
        </w:rPr>
      </w:pPr>
      <w:r w:rsidRPr="00CD4089">
        <w:rPr>
          <w:rFonts w:asciiTheme="majorHAnsi" w:hAnsiTheme="majorHAnsi" w:cs="Calibri"/>
          <w:sz w:val="22"/>
          <w:szCs w:val="22"/>
        </w:rPr>
        <w:t>(Uvodna določba)</w:t>
      </w:r>
    </w:p>
    <w:p w14:paraId="313D1F4B" w14:textId="77777777" w:rsidR="00F5152B" w:rsidRPr="00CD4089" w:rsidRDefault="00F5152B" w:rsidP="00835D0E">
      <w:pPr>
        <w:spacing w:line="276" w:lineRule="auto"/>
        <w:ind w:left="360"/>
        <w:jc w:val="center"/>
        <w:rPr>
          <w:rFonts w:asciiTheme="majorHAnsi" w:hAnsiTheme="majorHAnsi" w:cs="Calibri"/>
          <w:sz w:val="22"/>
          <w:szCs w:val="22"/>
        </w:rPr>
      </w:pPr>
    </w:p>
    <w:p w14:paraId="10E64868" w14:textId="1DBB87AB" w:rsidR="00DF3468" w:rsidRDefault="00D9640D" w:rsidP="00CD4089">
      <w:pPr>
        <w:spacing w:line="276" w:lineRule="auto"/>
        <w:jc w:val="both"/>
        <w:rPr>
          <w:rFonts w:asciiTheme="majorHAnsi" w:hAnsiTheme="majorHAnsi" w:cs="Calibri"/>
          <w:sz w:val="22"/>
          <w:szCs w:val="22"/>
        </w:rPr>
      </w:pPr>
      <w:r>
        <w:rPr>
          <w:rFonts w:asciiTheme="majorHAnsi" w:hAnsiTheme="majorHAnsi" w:cs="Calibri"/>
          <w:sz w:val="22"/>
          <w:szCs w:val="22"/>
        </w:rPr>
        <w:t xml:space="preserve">Stranki </w:t>
      </w:r>
      <w:r w:rsidR="00D84F2D">
        <w:rPr>
          <w:rFonts w:asciiTheme="majorHAnsi" w:hAnsiTheme="majorHAnsi" w:cs="Calibri"/>
          <w:sz w:val="22"/>
          <w:szCs w:val="22"/>
        </w:rPr>
        <w:t>pogodbe</w:t>
      </w:r>
      <w:r w:rsidR="00DF3468" w:rsidRPr="00CD4089">
        <w:rPr>
          <w:rFonts w:asciiTheme="majorHAnsi" w:hAnsiTheme="majorHAnsi" w:cs="Calibri"/>
          <w:sz w:val="22"/>
          <w:szCs w:val="22"/>
        </w:rPr>
        <w:t xml:space="preserve"> uvodoma ugotavljata, </w:t>
      </w:r>
      <w:r w:rsidR="00D84F2D">
        <w:rPr>
          <w:rFonts w:asciiTheme="majorHAnsi" w:hAnsiTheme="majorHAnsi" w:cs="Calibri"/>
          <w:sz w:val="22"/>
          <w:szCs w:val="22"/>
        </w:rPr>
        <w:t>da:</w:t>
      </w:r>
    </w:p>
    <w:p w14:paraId="09AD6076" w14:textId="2187229B" w:rsidR="00D84F2D" w:rsidRPr="009110A4" w:rsidRDefault="00D84F2D" w:rsidP="00D84F2D">
      <w:pPr>
        <w:pStyle w:val="Odstavekseznama"/>
        <w:numPr>
          <w:ilvl w:val="0"/>
          <w:numId w:val="35"/>
        </w:numPr>
        <w:tabs>
          <w:tab w:val="left" w:pos="10065"/>
        </w:tabs>
        <w:spacing w:line="276" w:lineRule="auto"/>
        <w:ind w:right="-46"/>
        <w:jc w:val="both"/>
        <w:rPr>
          <w:rFonts w:ascii="Cambria" w:hAnsi="Cambria" w:cs="Calibri"/>
          <w:sz w:val="22"/>
          <w:szCs w:val="22"/>
        </w:rPr>
      </w:pPr>
      <w:r w:rsidRPr="009110A4">
        <w:rPr>
          <w:rFonts w:ascii="Cambria" w:hAnsi="Cambria" w:cs="Calibri"/>
          <w:sz w:val="22"/>
          <w:szCs w:val="22"/>
        </w:rPr>
        <w:t xml:space="preserve">je </w:t>
      </w:r>
      <w:r>
        <w:rPr>
          <w:rFonts w:ascii="Cambria" w:hAnsi="Cambria" w:cs="Calibri"/>
          <w:sz w:val="22"/>
          <w:szCs w:val="22"/>
        </w:rPr>
        <w:t xml:space="preserve">Univerzitetni klinični center Ljubljana </w:t>
      </w:r>
      <w:r w:rsidRPr="009110A4">
        <w:rPr>
          <w:rFonts w:ascii="Cambria" w:hAnsi="Cambria" w:cs="Calibri"/>
          <w:sz w:val="22"/>
          <w:szCs w:val="22"/>
        </w:rPr>
        <w:t>(v nadaljevanju: naročnik) vzpostavil dinamični nabavni sistem za: »</w:t>
      </w:r>
      <w:r>
        <w:rPr>
          <w:rFonts w:ascii="Cambria" w:hAnsi="Cambria" w:cs="Calibri"/>
          <w:sz w:val="22"/>
          <w:szCs w:val="22"/>
        </w:rPr>
        <w:t xml:space="preserve">Sukcesivna dobava živil« </w:t>
      </w:r>
      <w:r w:rsidRPr="009110A4">
        <w:rPr>
          <w:rFonts w:ascii="Cambria" w:hAnsi="Cambria" w:cs="Calibri"/>
          <w:sz w:val="22"/>
          <w:szCs w:val="22"/>
        </w:rPr>
        <w:t>za katerega je bilo obvestilo o naročilu objavljeno na Portalu javnih naročil, dne …………….., pod št. objave JN……………./…………,</w:t>
      </w:r>
    </w:p>
    <w:p w14:paraId="5B5A517A" w14:textId="77777777" w:rsidR="00D84F2D" w:rsidRPr="009110A4" w:rsidRDefault="00D84F2D" w:rsidP="00D84F2D">
      <w:pPr>
        <w:pStyle w:val="Odstavekseznama"/>
        <w:numPr>
          <w:ilvl w:val="0"/>
          <w:numId w:val="35"/>
        </w:numPr>
        <w:tabs>
          <w:tab w:val="left" w:pos="10065"/>
        </w:tabs>
        <w:spacing w:line="276" w:lineRule="auto"/>
        <w:ind w:right="-46"/>
        <w:jc w:val="both"/>
        <w:rPr>
          <w:rFonts w:ascii="Cambria" w:hAnsi="Cambria" w:cs="Calibri"/>
          <w:sz w:val="22"/>
          <w:szCs w:val="22"/>
        </w:rPr>
      </w:pPr>
      <w:r w:rsidRPr="009110A4">
        <w:rPr>
          <w:rFonts w:ascii="Cambria" w:hAnsi="Cambria" w:cs="Calibri"/>
          <w:sz w:val="22"/>
          <w:szCs w:val="22"/>
        </w:rPr>
        <w:t>je bil v drugi fazi dinamičnega nabavnega sistema v postopku oddaje posameznega javnega naročila z Odločitvijo o oddaji javnega naročila št. …………, z dne ……….., izbran dobavitelj kot najugodnejši ponudnik,</w:t>
      </w:r>
    </w:p>
    <w:p w14:paraId="32F4A185" w14:textId="77777777" w:rsidR="00D84F2D" w:rsidRPr="009110A4" w:rsidRDefault="00D84F2D" w:rsidP="00D84F2D">
      <w:pPr>
        <w:pStyle w:val="Odstavekseznama"/>
        <w:numPr>
          <w:ilvl w:val="0"/>
          <w:numId w:val="35"/>
        </w:numPr>
        <w:tabs>
          <w:tab w:val="left" w:pos="10065"/>
        </w:tabs>
        <w:spacing w:line="276" w:lineRule="auto"/>
        <w:ind w:right="-46"/>
        <w:jc w:val="both"/>
        <w:rPr>
          <w:rFonts w:ascii="Cambria" w:hAnsi="Cambria" w:cs="Calibri"/>
          <w:sz w:val="22"/>
          <w:szCs w:val="22"/>
        </w:rPr>
      </w:pPr>
      <w:r w:rsidRPr="009110A4">
        <w:rPr>
          <w:rFonts w:ascii="Cambria" w:hAnsi="Cambria" w:cs="Calibri"/>
          <w:sz w:val="22"/>
          <w:szCs w:val="22"/>
        </w:rPr>
        <w:t>da sklepata to pogodbo z namenom izvedbe javnega naročila.</w:t>
      </w:r>
    </w:p>
    <w:p w14:paraId="6D746E2F" w14:textId="77777777" w:rsidR="00DF3468" w:rsidRPr="00CD4089" w:rsidRDefault="00DF3468" w:rsidP="005654DA">
      <w:pPr>
        <w:spacing w:line="276" w:lineRule="auto"/>
        <w:rPr>
          <w:rFonts w:asciiTheme="majorHAnsi" w:hAnsiTheme="majorHAnsi" w:cs="Calibri"/>
          <w:b/>
          <w:sz w:val="22"/>
          <w:szCs w:val="22"/>
        </w:rPr>
      </w:pPr>
    </w:p>
    <w:p w14:paraId="26B3E7F4" w14:textId="38456ACC" w:rsidR="00C73CB0" w:rsidRPr="00CD4089" w:rsidRDefault="006B243C" w:rsidP="005654DA">
      <w:pPr>
        <w:numPr>
          <w:ilvl w:val="0"/>
          <w:numId w:val="3"/>
        </w:numPr>
        <w:spacing w:line="276" w:lineRule="auto"/>
        <w:ind w:left="284" w:hanging="284"/>
        <w:rPr>
          <w:rFonts w:asciiTheme="majorHAnsi" w:hAnsiTheme="majorHAnsi" w:cs="Calibri"/>
          <w:b/>
          <w:sz w:val="22"/>
          <w:szCs w:val="22"/>
        </w:rPr>
      </w:pPr>
      <w:r w:rsidRPr="00CD4089">
        <w:rPr>
          <w:rFonts w:asciiTheme="majorHAnsi" w:hAnsiTheme="majorHAnsi" w:cs="Calibri"/>
          <w:b/>
          <w:sz w:val="22"/>
          <w:szCs w:val="22"/>
        </w:rPr>
        <w:t xml:space="preserve">PREDMET </w:t>
      </w:r>
      <w:r w:rsidR="0008159F">
        <w:rPr>
          <w:rFonts w:asciiTheme="majorHAnsi" w:hAnsiTheme="majorHAnsi" w:cs="Calibri"/>
          <w:b/>
          <w:sz w:val="22"/>
          <w:szCs w:val="22"/>
        </w:rPr>
        <w:t>POGODBE</w:t>
      </w:r>
    </w:p>
    <w:p w14:paraId="5ED63E40" w14:textId="77777777" w:rsidR="00C73CB0" w:rsidRPr="00CD4089" w:rsidRDefault="00C73CB0"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C1F0972" w14:textId="1ACC8C06" w:rsidR="008D24BE"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(Predmet)</w:t>
      </w:r>
    </w:p>
    <w:p w14:paraId="2DBA3F58" w14:textId="77777777" w:rsidR="00F5152B" w:rsidRPr="00CD4089" w:rsidRDefault="00F5152B" w:rsidP="00D84F2D">
      <w:pPr>
        <w:tabs>
          <w:tab w:val="left" w:pos="10065"/>
        </w:tabs>
        <w:spacing w:line="276" w:lineRule="auto"/>
        <w:ind w:right="-46"/>
        <w:jc w:val="both"/>
        <w:rPr>
          <w:rFonts w:asciiTheme="majorHAnsi" w:hAnsiTheme="majorHAnsi" w:cs="Calibri"/>
          <w:sz w:val="22"/>
          <w:szCs w:val="22"/>
        </w:rPr>
      </w:pPr>
    </w:p>
    <w:p w14:paraId="3E864760" w14:textId="565B0AB4" w:rsidR="0008159F" w:rsidRDefault="0008159F" w:rsidP="00D84F2D">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Predmet te pogodbe je sukcesivna dobava živil</w:t>
      </w:r>
      <w:r w:rsidR="00D83398">
        <w:rPr>
          <w:rFonts w:asciiTheme="majorHAnsi" w:hAnsiTheme="majorHAnsi" w:cs="Calibri"/>
          <w:sz w:val="22"/>
          <w:szCs w:val="22"/>
        </w:rPr>
        <w:t xml:space="preserve"> iz kategorije/sklopa/skupine</w:t>
      </w:r>
      <w:r>
        <w:rPr>
          <w:rFonts w:asciiTheme="majorHAnsi" w:hAnsiTheme="majorHAnsi" w:cs="Calibri"/>
          <w:sz w:val="22"/>
          <w:szCs w:val="22"/>
        </w:rPr>
        <w:t>:</w:t>
      </w:r>
    </w:p>
    <w:p w14:paraId="7D076C94" w14:textId="77777777" w:rsidR="00F958F4" w:rsidRPr="00F958F4" w:rsidRDefault="00F958F4" w:rsidP="00F958F4">
      <w:pPr>
        <w:pStyle w:val="NASLOV40ptGRAY"/>
        <w:spacing w:after="0" w:line="276" w:lineRule="auto"/>
        <w:outlineLvl w:val="0"/>
        <w:rPr>
          <w:rFonts w:asciiTheme="majorHAnsi" w:hAnsiTheme="majorHAnsi"/>
          <w:color w:val="auto"/>
          <w:sz w:val="22"/>
          <w:szCs w:val="22"/>
        </w:rPr>
      </w:pPr>
      <w:r w:rsidRPr="00F958F4">
        <w:rPr>
          <w:rFonts w:asciiTheme="majorHAnsi" w:hAnsiTheme="majorHAnsi"/>
          <w:caps w:val="0"/>
          <w:color w:val="auto"/>
          <w:sz w:val="22"/>
          <w:szCs w:val="22"/>
          <w:highlight w:val="lightGray"/>
        </w:rPr>
        <w:t>[se prilagodi pred podpisom pogodbe glede na vsebino povabila k oddaji ponudbe in ponudbe]</w:t>
      </w:r>
    </w:p>
    <w:p w14:paraId="07E33B78" w14:textId="77777777" w:rsidR="00D84F2D" w:rsidRDefault="00D84F2D" w:rsidP="00D84F2D">
      <w:pPr>
        <w:pStyle w:val="Odstavekseznama"/>
        <w:numPr>
          <w:ilvl w:val="0"/>
          <w:numId w:val="35"/>
        </w:numPr>
        <w:tabs>
          <w:tab w:val="left" w:pos="10065"/>
        </w:tabs>
        <w:spacing w:line="276" w:lineRule="auto"/>
        <w:ind w:right="-46"/>
        <w:jc w:val="both"/>
        <w:rPr>
          <w:rFonts w:asciiTheme="majorHAnsi" w:hAnsiTheme="majorHAnsi" w:cs="Calibri"/>
          <w:sz w:val="22"/>
          <w:szCs w:val="22"/>
        </w:rPr>
      </w:pPr>
      <w:r w:rsidRPr="00D84F2D">
        <w:rPr>
          <w:rFonts w:asciiTheme="majorHAnsi" w:hAnsiTheme="majorHAnsi" w:cs="Calibri"/>
          <w:sz w:val="22"/>
          <w:szCs w:val="22"/>
        </w:rPr>
        <w:t xml:space="preserve">…………………………., </w:t>
      </w:r>
    </w:p>
    <w:p w14:paraId="77DB69CB" w14:textId="77777777" w:rsidR="00D84F2D" w:rsidRDefault="00D84F2D" w:rsidP="00D84F2D">
      <w:pPr>
        <w:pStyle w:val="Odstavekseznama"/>
        <w:numPr>
          <w:ilvl w:val="0"/>
          <w:numId w:val="35"/>
        </w:numPr>
        <w:tabs>
          <w:tab w:val="left" w:pos="10065"/>
        </w:tabs>
        <w:spacing w:line="276" w:lineRule="auto"/>
        <w:ind w:right="-46"/>
        <w:jc w:val="both"/>
        <w:rPr>
          <w:rFonts w:asciiTheme="majorHAnsi" w:hAnsiTheme="majorHAnsi" w:cs="Calibri"/>
          <w:sz w:val="22"/>
          <w:szCs w:val="22"/>
        </w:rPr>
      </w:pPr>
      <w:r w:rsidRPr="00D84F2D">
        <w:rPr>
          <w:rFonts w:asciiTheme="majorHAnsi" w:hAnsiTheme="majorHAnsi" w:cs="Calibri"/>
          <w:sz w:val="22"/>
          <w:szCs w:val="22"/>
        </w:rPr>
        <w:t xml:space="preserve">…………………………., </w:t>
      </w:r>
    </w:p>
    <w:p w14:paraId="46539083" w14:textId="77777777" w:rsidR="00D84F2D" w:rsidRDefault="00D84F2D" w:rsidP="00D84F2D">
      <w:pPr>
        <w:pStyle w:val="Odstavekseznama"/>
        <w:numPr>
          <w:ilvl w:val="0"/>
          <w:numId w:val="35"/>
        </w:numPr>
        <w:tabs>
          <w:tab w:val="left" w:pos="10065"/>
        </w:tabs>
        <w:spacing w:line="276" w:lineRule="auto"/>
        <w:ind w:right="-46"/>
        <w:jc w:val="both"/>
        <w:rPr>
          <w:rFonts w:asciiTheme="majorHAnsi" w:hAnsiTheme="majorHAnsi" w:cs="Calibri"/>
          <w:sz w:val="22"/>
          <w:szCs w:val="22"/>
        </w:rPr>
      </w:pPr>
      <w:r w:rsidRPr="00D84F2D">
        <w:rPr>
          <w:rFonts w:asciiTheme="majorHAnsi" w:hAnsiTheme="majorHAnsi" w:cs="Calibri"/>
          <w:sz w:val="22"/>
          <w:szCs w:val="22"/>
        </w:rPr>
        <w:t xml:space="preserve">…………………………., </w:t>
      </w:r>
    </w:p>
    <w:p w14:paraId="7BAB7DF2" w14:textId="7E74FEAC" w:rsidR="00D84F2D" w:rsidRDefault="0008159F" w:rsidP="0008159F">
      <w:pPr>
        <w:tabs>
          <w:tab w:val="left" w:pos="10065"/>
        </w:tabs>
        <w:spacing w:line="276" w:lineRule="auto"/>
        <w:ind w:right="-46"/>
        <w:jc w:val="both"/>
        <w:rPr>
          <w:rFonts w:asciiTheme="majorHAnsi" w:hAnsiTheme="majorHAnsi" w:cs="Calibri"/>
          <w:sz w:val="22"/>
          <w:szCs w:val="22"/>
        </w:rPr>
      </w:pPr>
      <w:r w:rsidRPr="0008159F">
        <w:rPr>
          <w:rFonts w:asciiTheme="majorHAnsi" w:hAnsiTheme="majorHAnsi" w:cs="Calibri"/>
          <w:sz w:val="22"/>
          <w:szCs w:val="22"/>
        </w:rPr>
        <w:tab/>
        <w:t xml:space="preserve">Vrsta, lastnosti, kakovost, natančen opis posameznega živila in cene na enoto so razvidni iz </w:t>
      </w:r>
      <w:r>
        <w:rPr>
          <w:rFonts w:asciiTheme="majorHAnsi" w:hAnsiTheme="majorHAnsi" w:cs="Calibri"/>
          <w:sz w:val="22"/>
          <w:szCs w:val="22"/>
        </w:rPr>
        <w:t>p</w:t>
      </w:r>
      <w:r w:rsidRPr="0008159F">
        <w:rPr>
          <w:rFonts w:asciiTheme="majorHAnsi" w:hAnsiTheme="majorHAnsi" w:cs="Calibri"/>
          <w:sz w:val="22"/>
          <w:szCs w:val="22"/>
        </w:rPr>
        <w:t>onudbe</w:t>
      </w:r>
      <w:r>
        <w:rPr>
          <w:rFonts w:asciiTheme="majorHAnsi" w:hAnsiTheme="majorHAnsi" w:cs="Calibri"/>
          <w:sz w:val="22"/>
          <w:szCs w:val="22"/>
        </w:rPr>
        <w:t xml:space="preserve"> dobavitelja, št. ……………….., z dne ………………..</w:t>
      </w:r>
      <w:r w:rsidRPr="0008159F">
        <w:rPr>
          <w:rFonts w:asciiTheme="majorHAnsi" w:hAnsiTheme="majorHAnsi" w:cs="Calibri"/>
          <w:sz w:val="22"/>
          <w:szCs w:val="22"/>
        </w:rPr>
        <w:t>.</w:t>
      </w:r>
      <w:r>
        <w:rPr>
          <w:rFonts w:asciiTheme="majorHAnsi" w:hAnsiTheme="majorHAnsi" w:cs="Calibri"/>
          <w:sz w:val="22"/>
          <w:szCs w:val="22"/>
        </w:rPr>
        <w:t xml:space="preserve"> (v nadaljnjem besedilu: ponudba). </w:t>
      </w:r>
      <w:r w:rsidRPr="0008159F">
        <w:rPr>
          <w:rFonts w:asciiTheme="majorHAnsi" w:hAnsiTheme="majorHAnsi" w:cs="Calibri"/>
          <w:sz w:val="22"/>
          <w:szCs w:val="22"/>
        </w:rPr>
        <w:t xml:space="preserve">Ponudnik mora </w:t>
      </w:r>
      <w:r w:rsidR="00D83398">
        <w:rPr>
          <w:rFonts w:asciiTheme="majorHAnsi" w:hAnsiTheme="majorHAnsi" w:cs="Calibri"/>
          <w:sz w:val="22"/>
          <w:szCs w:val="22"/>
        </w:rPr>
        <w:t xml:space="preserve">dobaviti živila skladno z opisom iz ponudbe (tip, proizvajalec, kvaliteta, </w:t>
      </w:r>
      <w:proofErr w:type="spellStart"/>
      <w:r w:rsidR="00D83398">
        <w:rPr>
          <w:rFonts w:asciiTheme="majorHAnsi" w:hAnsiTheme="majorHAnsi" w:cs="Calibri"/>
          <w:sz w:val="22"/>
          <w:szCs w:val="22"/>
        </w:rPr>
        <w:t>gramatura</w:t>
      </w:r>
      <w:proofErr w:type="spellEnd"/>
      <w:r w:rsidR="00D83398">
        <w:rPr>
          <w:rFonts w:asciiTheme="majorHAnsi" w:hAnsiTheme="majorHAnsi" w:cs="Calibri"/>
          <w:sz w:val="22"/>
          <w:szCs w:val="22"/>
        </w:rPr>
        <w:t xml:space="preserve">, </w:t>
      </w:r>
      <w:proofErr w:type="spellStart"/>
      <w:r w:rsidR="00D83398">
        <w:rPr>
          <w:rFonts w:asciiTheme="majorHAnsi" w:hAnsiTheme="majorHAnsi" w:cs="Calibri"/>
          <w:sz w:val="22"/>
          <w:szCs w:val="22"/>
        </w:rPr>
        <w:t>volument</w:t>
      </w:r>
      <w:proofErr w:type="spellEnd"/>
      <w:r w:rsidR="00D83398">
        <w:rPr>
          <w:rFonts w:asciiTheme="majorHAnsi" w:hAnsiTheme="majorHAnsi" w:cs="Calibri"/>
          <w:sz w:val="22"/>
          <w:szCs w:val="22"/>
        </w:rPr>
        <w:t>, itd.).</w:t>
      </w:r>
      <w:r w:rsidR="00604196">
        <w:rPr>
          <w:rFonts w:asciiTheme="majorHAnsi" w:hAnsiTheme="majorHAnsi" w:cs="Calibri"/>
          <w:sz w:val="22"/>
          <w:szCs w:val="22"/>
        </w:rPr>
        <w:t xml:space="preserve"> </w:t>
      </w:r>
    </w:p>
    <w:p w14:paraId="27C3772E" w14:textId="77777777" w:rsidR="0008159F" w:rsidRPr="00D84F2D" w:rsidRDefault="0008159F" w:rsidP="0008159F">
      <w:pPr>
        <w:tabs>
          <w:tab w:val="left" w:pos="10065"/>
        </w:tabs>
        <w:spacing w:line="276" w:lineRule="auto"/>
        <w:ind w:right="-46"/>
        <w:jc w:val="both"/>
        <w:rPr>
          <w:rFonts w:asciiTheme="majorHAnsi" w:hAnsiTheme="majorHAnsi" w:cs="Calibri"/>
          <w:sz w:val="22"/>
          <w:szCs w:val="22"/>
        </w:rPr>
      </w:pPr>
    </w:p>
    <w:p w14:paraId="145A6BCE" w14:textId="45517820" w:rsidR="00604196" w:rsidRDefault="00D84F2D" w:rsidP="00D84F2D">
      <w:pPr>
        <w:tabs>
          <w:tab w:val="left" w:pos="10065"/>
        </w:tabs>
        <w:spacing w:line="276" w:lineRule="auto"/>
        <w:ind w:right="-46"/>
        <w:jc w:val="both"/>
        <w:rPr>
          <w:rFonts w:asciiTheme="majorHAnsi" w:hAnsiTheme="majorHAnsi" w:cs="Calibri"/>
          <w:sz w:val="22"/>
          <w:szCs w:val="22"/>
        </w:rPr>
      </w:pPr>
      <w:r w:rsidRPr="00D84F2D">
        <w:rPr>
          <w:rFonts w:asciiTheme="majorHAnsi" w:hAnsiTheme="majorHAnsi" w:cs="Calibri"/>
          <w:sz w:val="22"/>
          <w:szCs w:val="22"/>
        </w:rPr>
        <w:t>Dobavitelj s podpisom te pogodbe jamči, da bo predmet te pogodbe ob dobavi ustrezal vsem zahtevam</w:t>
      </w:r>
      <w:r>
        <w:rPr>
          <w:rFonts w:asciiTheme="majorHAnsi" w:hAnsiTheme="majorHAnsi" w:cs="Calibri"/>
          <w:sz w:val="22"/>
          <w:szCs w:val="22"/>
        </w:rPr>
        <w:t xml:space="preserve"> </w:t>
      </w:r>
      <w:r w:rsidRPr="00D84F2D">
        <w:rPr>
          <w:rFonts w:asciiTheme="majorHAnsi" w:hAnsiTheme="majorHAnsi" w:cs="Calibri"/>
          <w:sz w:val="22"/>
          <w:szCs w:val="22"/>
        </w:rPr>
        <w:t xml:space="preserve">ki jih določajo veljavni predpisi Republike Slovenije ter </w:t>
      </w:r>
      <w:r>
        <w:rPr>
          <w:rFonts w:asciiTheme="majorHAnsi" w:hAnsiTheme="majorHAnsi" w:cs="Calibri"/>
          <w:sz w:val="22"/>
          <w:szCs w:val="22"/>
        </w:rPr>
        <w:t>strokovnim kriterijem oz. zahtevam</w:t>
      </w:r>
      <w:r w:rsidRPr="00D84F2D">
        <w:rPr>
          <w:rFonts w:asciiTheme="majorHAnsi" w:hAnsiTheme="majorHAnsi" w:cs="Calibri"/>
          <w:sz w:val="22"/>
          <w:szCs w:val="22"/>
        </w:rPr>
        <w:t>, ki j</w:t>
      </w:r>
      <w:r>
        <w:rPr>
          <w:rFonts w:asciiTheme="majorHAnsi" w:hAnsiTheme="majorHAnsi" w:cs="Calibri"/>
          <w:sz w:val="22"/>
          <w:szCs w:val="22"/>
        </w:rPr>
        <w:t xml:space="preserve">ih je določil naročnik </w:t>
      </w:r>
      <w:r w:rsidRPr="00D84F2D">
        <w:rPr>
          <w:rFonts w:asciiTheme="majorHAnsi" w:hAnsiTheme="majorHAnsi" w:cs="Calibri"/>
          <w:sz w:val="22"/>
          <w:szCs w:val="22"/>
        </w:rPr>
        <w:t>v Povabilu k oddaji ponudbe ter dokumentaciji v zvezi z oddajo javnega naročila (DNS), ki so kot priloga sestavni del te pogodbe.</w:t>
      </w:r>
    </w:p>
    <w:p w14:paraId="294F86C1" w14:textId="77777777" w:rsidR="00B65D92" w:rsidRDefault="00B65D92" w:rsidP="00835D0E">
      <w:pPr>
        <w:tabs>
          <w:tab w:val="left" w:pos="10065"/>
        </w:tabs>
        <w:spacing w:line="276" w:lineRule="auto"/>
        <w:ind w:right="-46"/>
        <w:jc w:val="both"/>
        <w:rPr>
          <w:rFonts w:asciiTheme="majorHAnsi" w:hAnsiTheme="majorHAnsi" w:cs="Calibri"/>
          <w:sz w:val="22"/>
          <w:szCs w:val="22"/>
        </w:rPr>
      </w:pPr>
    </w:p>
    <w:p w14:paraId="28AFAB48" w14:textId="77777777" w:rsidR="00B65D92" w:rsidRPr="00CD4089" w:rsidRDefault="00B65D92" w:rsidP="00B65D92">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64A9F40" w14:textId="338EE174" w:rsidR="00B65D92" w:rsidRPr="00CD4089" w:rsidRDefault="00B65D92" w:rsidP="00B65D92">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 xml:space="preserve">Veljavnost </w:t>
      </w:r>
      <w:r w:rsidR="0008159F">
        <w:rPr>
          <w:rFonts w:asciiTheme="majorHAnsi" w:hAnsiTheme="majorHAnsi" w:cs="Calibri"/>
          <w:sz w:val="22"/>
          <w:szCs w:val="22"/>
        </w:rPr>
        <w:t>pogodbe</w:t>
      </w:r>
      <w:r w:rsidRPr="00CD4089">
        <w:rPr>
          <w:rFonts w:asciiTheme="majorHAnsi" w:hAnsiTheme="majorHAnsi" w:cs="Calibri"/>
          <w:sz w:val="22"/>
          <w:szCs w:val="22"/>
        </w:rPr>
        <w:t>)</w:t>
      </w:r>
    </w:p>
    <w:p w14:paraId="46A7A69D" w14:textId="77777777" w:rsidR="00B65D92" w:rsidRDefault="00B65D92" w:rsidP="00835D0E">
      <w:pPr>
        <w:tabs>
          <w:tab w:val="left" w:pos="10065"/>
        </w:tabs>
        <w:spacing w:line="276" w:lineRule="auto"/>
        <w:ind w:right="-46"/>
        <w:jc w:val="both"/>
        <w:rPr>
          <w:rFonts w:asciiTheme="majorHAnsi" w:hAnsiTheme="majorHAnsi" w:cs="Calibri"/>
          <w:sz w:val="22"/>
          <w:szCs w:val="22"/>
        </w:rPr>
      </w:pPr>
    </w:p>
    <w:p w14:paraId="349EE3FD" w14:textId="4E9D3488" w:rsidR="00F958F4" w:rsidRDefault="00B65D92" w:rsidP="00835D0E">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 xml:space="preserve">Ta </w:t>
      </w:r>
      <w:r w:rsidR="0008159F">
        <w:rPr>
          <w:rFonts w:asciiTheme="majorHAnsi" w:hAnsiTheme="majorHAnsi" w:cs="Calibri"/>
          <w:sz w:val="22"/>
          <w:szCs w:val="22"/>
        </w:rPr>
        <w:t>pogodba</w:t>
      </w:r>
      <w:r>
        <w:rPr>
          <w:rFonts w:asciiTheme="majorHAnsi" w:hAnsiTheme="majorHAnsi" w:cs="Calibri"/>
          <w:sz w:val="22"/>
          <w:szCs w:val="22"/>
        </w:rPr>
        <w:t xml:space="preserve"> se sklepa za obdobje </w:t>
      </w:r>
      <w:r w:rsidR="0008159F">
        <w:rPr>
          <w:rFonts w:asciiTheme="majorHAnsi" w:hAnsiTheme="majorHAnsi" w:cs="Calibri"/>
          <w:sz w:val="22"/>
          <w:szCs w:val="22"/>
        </w:rPr>
        <w:t>………………</w:t>
      </w:r>
      <w:r w:rsidR="007941E9">
        <w:rPr>
          <w:rFonts w:asciiTheme="majorHAnsi" w:hAnsiTheme="majorHAnsi" w:cs="Calibri"/>
          <w:sz w:val="22"/>
          <w:szCs w:val="22"/>
        </w:rPr>
        <w:t>.</w:t>
      </w:r>
      <w:r w:rsidR="0008159F">
        <w:rPr>
          <w:rFonts w:asciiTheme="majorHAnsi" w:hAnsiTheme="majorHAnsi" w:cs="Calibri"/>
          <w:sz w:val="22"/>
          <w:szCs w:val="22"/>
        </w:rPr>
        <w:t xml:space="preserve"> </w:t>
      </w:r>
      <w:r w:rsidR="00F958F4">
        <w:rPr>
          <w:rFonts w:asciiTheme="majorHAnsi" w:hAnsiTheme="majorHAnsi" w:cs="Calibri"/>
          <w:sz w:val="22"/>
          <w:szCs w:val="22"/>
        </w:rPr>
        <w:t>.</w:t>
      </w:r>
    </w:p>
    <w:p w14:paraId="03E64074" w14:textId="5B2EFCA3" w:rsidR="00F958F4" w:rsidRDefault="00F958F4" w:rsidP="00835D0E">
      <w:pPr>
        <w:tabs>
          <w:tab w:val="left" w:pos="10065"/>
        </w:tabs>
        <w:spacing w:line="276" w:lineRule="auto"/>
        <w:ind w:right="-46"/>
        <w:jc w:val="both"/>
        <w:rPr>
          <w:rFonts w:asciiTheme="majorHAnsi" w:hAnsiTheme="majorHAnsi" w:cs="Calibri"/>
          <w:sz w:val="22"/>
          <w:szCs w:val="22"/>
        </w:rPr>
      </w:pPr>
      <w:r w:rsidRPr="00F958F4">
        <w:rPr>
          <w:rFonts w:asciiTheme="majorHAnsi" w:hAnsiTheme="majorHAnsi"/>
          <w:caps/>
          <w:sz w:val="22"/>
          <w:szCs w:val="22"/>
          <w:highlight w:val="lightGray"/>
        </w:rPr>
        <w:t>[</w:t>
      </w:r>
      <w:r w:rsidRPr="00F958F4">
        <w:rPr>
          <w:rFonts w:asciiTheme="majorHAnsi" w:hAnsiTheme="majorHAnsi"/>
          <w:sz w:val="22"/>
          <w:szCs w:val="22"/>
          <w:highlight w:val="lightGray"/>
        </w:rPr>
        <w:t>se prilagodi pred podpisom pogodbe glede na vsebino povabila k oddaji ponudbe in ponudbe]</w:t>
      </w:r>
    </w:p>
    <w:p w14:paraId="5821045C" w14:textId="77777777" w:rsidR="00B65D92" w:rsidRPr="00CD4089" w:rsidRDefault="00B65D92" w:rsidP="00835D0E">
      <w:pPr>
        <w:tabs>
          <w:tab w:val="left" w:pos="10065"/>
        </w:tabs>
        <w:spacing w:line="276" w:lineRule="auto"/>
        <w:ind w:right="-46"/>
        <w:jc w:val="both"/>
        <w:rPr>
          <w:rFonts w:asciiTheme="majorHAnsi" w:hAnsiTheme="majorHAnsi" w:cs="Calibri"/>
          <w:sz w:val="22"/>
          <w:szCs w:val="22"/>
        </w:rPr>
      </w:pPr>
    </w:p>
    <w:p w14:paraId="516ABF55" w14:textId="77777777" w:rsidR="00F5152B" w:rsidRPr="00CD4089" w:rsidRDefault="00F5152B"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73B099B" w14:textId="3F607D82" w:rsidR="00F5152B"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(Priloge k </w:t>
      </w:r>
      <w:r w:rsidR="0008159F">
        <w:rPr>
          <w:rFonts w:asciiTheme="majorHAnsi" w:hAnsiTheme="majorHAnsi" w:cs="Calibri"/>
          <w:sz w:val="22"/>
          <w:szCs w:val="22"/>
        </w:rPr>
        <w:t>pogodbi</w:t>
      </w:r>
      <w:r w:rsidRPr="00CD4089">
        <w:rPr>
          <w:rFonts w:asciiTheme="majorHAnsi" w:hAnsiTheme="majorHAnsi" w:cs="Calibri"/>
          <w:sz w:val="22"/>
          <w:szCs w:val="22"/>
        </w:rPr>
        <w:t>)</w:t>
      </w:r>
    </w:p>
    <w:p w14:paraId="7EEC3E18" w14:textId="77777777" w:rsidR="00F5152B" w:rsidRPr="00CD4089" w:rsidRDefault="00F5152B" w:rsidP="00835D0E">
      <w:pPr>
        <w:tabs>
          <w:tab w:val="left" w:pos="10065"/>
        </w:tabs>
        <w:spacing w:line="276" w:lineRule="auto"/>
        <w:ind w:right="-46"/>
        <w:jc w:val="both"/>
        <w:rPr>
          <w:rFonts w:asciiTheme="majorHAnsi" w:hAnsiTheme="majorHAnsi" w:cs="Calibri"/>
          <w:sz w:val="22"/>
          <w:szCs w:val="22"/>
        </w:rPr>
      </w:pPr>
    </w:p>
    <w:p w14:paraId="4817272A" w14:textId="71AA1720" w:rsidR="00F5152B" w:rsidRPr="00CD4089" w:rsidRDefault="0008159F" w:rsidP="00835D0E">
      <w:pPr>
        <w:spacing w:line="276" w:lineRule="auto"/>
        <w:jc w:val="both"/>
        <w:rPr>
          <w:rFonts w:asciiTheme="majorHAnsi" w:hAnsiTheme="majorHAnsi" w:cs="Calibri"/>
          <w:sz w:val="22"/>
          <w:szCs w:val="22"/>
        </w:rPr>
      </w:pPr>
      <w:r>
        <w:rPr>
          <w:rFonts w:asciiTheme="majorHAnsi" w:hAnsiTheme="majorHAnsi" w:cs="Calibri"/>
          <w:sz w:val="22"/>
          <w:szCs w:val="22"/>
        </w:rPr>
        <w:t xml:space="preserve">Vse dobave živil </w:t>
      </w:r>
      <w:r w:rsidR="006B243C" w:rsidRPr="00CD4089">
        <w:rPr>
          <w:rFonts w:asciiTheme="majorHAnsi" w:hAnsiTheme="majorHAnsi" w:cs="Calibri"/>
          <w:sz w:val="22"/>
          <w:szCs w:val="22"/>
        </w:rPr>
        <w:t xml:space="preserve">se </w:t>
      </w:r>
      <w:r>
        <w:rPr>
          <w:rFonts w:asciiTheme="majorHAnsi" w:hAnsiTheme="majorHAnsi" w:cs="Calibri"/>
          <w:sz w:val="22"/>
          <w:szCs w:val="22"/>
        </w:rPr>
        <w:t xml:space="preserve">dobavitelj </w:t>
      </w:r>
      <w:r w:rsidR="006B243C" w:rsidRPr="00CD4089">
        <w:rPr>
          <w:rFonts w:asciiTheme="majorHAnsi" w:hAnsiTheme="majorHAnsi" w:cs="Calibri"/>
          <w:sz w:val="22"/>
          <w:szCs w:val="22"/>
        </w:rPr>
        <w:t>zaveže opraviti na osnovi te</w:t>
      </w:r>
      <w:r>
        <w:rPr>
          <w:rFonts w:asciiTheme="majorHAnsi" w:hAnsiTheme="majorHAnsi" w:cs="Calibri"/>
          <w:sz w:val="22"/>
          <w:szCs w:val="22"/>
        </w:rPr>
        <w:t xml:space="preserve"> pogodbe </w:t>
      </w:r>
      <w:r w:rsidR="00F5152B" w:rsidRPr="00CD4089">
        <w:rPr>
          <w:rFonts w:asciiTheme="majorHAnsi" w:hAnsiTheme="majorHAnsi" w:cs="Calibri"/>
          <w:sz w:val="22"/>
          <w:szCs w:val="22"/>
        </w:rPr>
        <w:t xml:space="preserve">in </w:t>
      </w:r>
      <w:r w:rsidR="005654DA" w:rsidRPr="00CD4089">
        <w:rPr>
          <w:rFonts w:asciiTheme="majorHAnsi" w:hAnsiTheme="majorHAnsi" w:cs="Calibri"/>
          <w:sz w:val="22"/>
          <w:szCs w:val="22"/>
        </w:rPr>
        <w:t xml:space="preserve">ob upoštevanju </w:t>
      </w:r>
      <w:r w:rsidR="00F5152B" w:rsidRPr="00CD4089">
        <w:rPr>
          <w:rFonts w:asciiTheme="majorHAnsi" w:hAnsiTheme="majorHAnsi" w:cs="Calibri"/>
          <w:sz w:val="22"/>
          <w:szCs w:val="22"/>
        </w:rPr>
        <w:t>naslednjih dokumentov:</w:t>
      </w:r>
    </w:p>
    <w:p w14:paraId="697F7CB3" w14:textId="77777777" w:rsidR="00A454C4" w:rsidRPr="00CD4089" w:rsidRDefault="00A454C4" w:rsidP="00A454C4">
      <w:pPr>
        <w:numPr>
          <w:ilvl w:val="0"/>
          <w:numId w:val="13"/>
        </w:numPr>
        <w:spacing w:line="276" w:lineRule="auto"/>
        <w:jc w:val="both"/>
        <w:rPr>
          <w:rFonts w:asciiTheme="majorHAnsi" w:hAnsiTheme="majorHAnsi" w:cs="Calibri"/>
          <w:sz w:val="22"/>
          <w:szCs w:val="22"/>
        </w:rPr>
      </w:pPr>
      <w:r>
        <w:rPr>
          <w:rFonts w:asciiTheme="majorHAnsi" w:hAnsiTheme="majorHAnsi" w:cs="Calibri"/>
          <w:sz w:val="22"/>
          <w:szCs w:val="22"/>
        </w:rPr>
        <w:t>strokovne zahteve naročnika,</w:t>
      </w:r>
    </w:p>
    <w:p w14:paraId="7D4FCF07" w14:textId="77777777" w:rsidR="00A454C4" w:rsidRPr="00CD4089" w:rsidRDefault="00A454C4" w:rsidP="00A454C4">
      <w:pPr>
        <w:numPr>
          <w:ilvl w:val="0"/>
          <w:numId w:val="13"/>
        </w:numPr>
        <w:spacing w:line="276" w:lineRule="auto"/>
        <w:jc w:val="both"/>
        <w:rPr>
          <w:rFonts w:asciiTheme="majorHAnsi" w:hAnsiTheme="majorHAnsi" w:cs="Calibri"/>
          <w:sz w:val="22"/>
          <w:szCs w:val="22"/>
        </w:rPr>
      </w:pPr>
      <w:r>
        <w:rPr>
          <w:rFonts w:asciiTheme="majorHAnsi" w:hAnsiTheme="majorHAnsi" w:cs="Calibri"/>
          <w:sz w:val="22"/>
          <w:szCs w:val="22"/>
        </w:rPr>
        <w:t xml:space="preserve">ponudbene dokumentacije dobavitelja z dne ………………. (v nadaljevanju: Ponudba), </w:t>
      </w:r>
    </w:p>
    <w:p w14:paraId="3B464742" w14:textId="46374408" w:rsidR="00F5152B" w:rsidRDefault="0008159F" w:rsidP="00F93683">
      <w:pPr>
        <w:numPr>
          <w:ilvl w:val="0"/>
          <w:numId w:val="13"/>
        </w:numPr>
        <w:spacing w:line="276" w:lineRule="auto"/>
        <w:jc w:val="both"/>
        <w:rPr>
          <w:rFonts w:asciiTheme="majorHAnsi" w:hAnsiTheme="majorHAnsi" w:cs="Calibri"/>
          <w:sz w:val="22"/>
          <w:szCs w:val="22"/>
        </w:rPr>
      </w:pPr>
      <w:r>
        <w:rPr>
          <w:rFonts w:asciiTheme="majorHAnsi" w:hAnsiTheme="majorHAnsi" w:cs="Calibri"/>
          <w:sz w:val="22"/>
          <w:szCs w:val="22"/>
        </w:rPr>
        <w:lastRenderedPageBreak/>
        <w:t xml:space="preserve">povabilo k oddaji ponudbe za predmetno javno naročilo (II. faza DNS) ter </w:t>
      </w:r>
      <w:r w:rsidR="00F5152B" w:rsidRPr="00CD4089">
        <w:rPr>
          <w:rFonts w:asciiTheme="majorHAnsi" w:hAnsiTheme="majorHAnsi" w:cs="Calibri"/>
          <w:sz w:val="22"/>
          <w:szCs w:val="22"/>
        </w:rPr>
        <w:t>dokumentacije</w:t>
      </w:r>
      <w:r w:rsidR="00A53475" w:rsidRPr="00CD4089">
        <w:rPr>
          <w:rFonts w:asciiTheme="majorHAnsi" w:hAnsiTheme="majorHAnsi" w:cs="Calibri"/>
          <w:sz w:val="22"/>
          <w:szCs w:val="22"/>
        </w:rPr>
        <w:t xml:space="preserve"> v zvezi z oddajo javnega naročila</w:t>
      </w:r>
      <w:r>
        <w:rPr>
          <w:rFonts w:asciiTheme="majorHAnsi" w:hAnsiTheme="majorHAnsi" w:cs="Calibri"/>
          <w:sz w:val="22"/>
          <w:szCs w:val="22"/>
        </w:rPr>
        <w:t xml:space="preserve"> (I. faza DNS)</w:t>
      </w:r>
      <w:r w:rsidR="00F5152B" w:rsidRPr="00CD4089">
        <w:rPr>
          <w:rFonts w:asciiTheme="majorHAnsi" w:hAnsiTheme="majorHAnsi" w:cs="Calibri"/>
          <w:sz w:val="22"/>
          <w:szCs w:val="22"/>
        </w:rPr>
        <w:t xml:space="preserve">, </w:t>
      </w:r>
    </w:p>
    <w:p w14:paraId="188E5C2A" w14:textId="406D0A9E" w:rsidR="00E23D71" w:rsidRPr="00CD4089" w:rsidRDefault="00E23D71"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garancijski</w:t>
      </w:r>
      <w:r w:rsidR="005654DA" w:rsidRPr="00CD4089">
        <w:rPr>
          <w:rFonts w:asciiTheme="majorHAnsi" w:hAnsiTheme="majorHAnsi" w:cs="Calibri"/>
          <w:sz w:val="22"/>
          <w:szCs w:val="22"/>
        </w:rPr>
        <w:t>h dokumentov</w:t>
      </w:r>
      <w:r w:rsidR="00B327A7">
        <w:rPr>
          <w:rFonts w:asciiTheme="majorHAnsi" w:hAnsiTheme="majorHAnsi" w:cs="Calibri"/>
          <w:sz w:val="22"/>
          <w:szCs w:val="22"/>
        </w:rPr>
        <w:t>.</w:t>
      </w:r>
    </w:p>
    <w:p w14:paraId="7FF51427" w14:textId="77777777" w:rsidR="00F958F4" w:rsidRPr="00F958F4" w:rsidRDefault="00F958F4" w:rsidP="00F958F4">
      <w:pPr>
        <w:pStyle w:val="NASLOV40ptGRAY"/>
        <w:spacing w:after="0" w:line="276" w:lineRule="auto"/>
        <w:ind w:left="360"/>
        <w:outlineLvl w:val="0"/>
        <w:rPr>
          <w:rFonts w:asciiTheme="majorHAnsi" w:hAnsiTheme="majorHAnsi"/>
          <w:color w:val="auto"/>
          <w:sz w:val="22"/>
          <w:szCs w:val="22"/>
        </w:rPr>
      </w:pPr>
      <w:r w:rsidRPr="00F958F4">
        <w:rPr>
          <w:rFonts w:asciiTheme="majorHAnsi" w:hAnsiTheme="majorHAnsi"/>
          <w:caps w:val="0"/>
          <w:color w:val="auto"/>
          <w:sz w:val="22"/>
          <w:szCs w:val="22"/>
          <w:highlight w:val="lightGray"/>
        </w:rPr>
        <w:t>[se prilagodi pred podpisom pogodbe glede na vsebino povabila k oddaji ponudbe in ponudbe]</w:t>
      </w:r>
    </w:p>
    <w:p w14:paraId="2DB75001" w14:textId="77777777" w:rsidR="006B243C" w:rsidRPr="00CD4089" w:rsidRDefault="006B243C" w:rsidP="00835D0E">
      <w:pPr>
        <w:spacing w:line="276" w:lineRule="auto"/>
        <w:jc w:val="both"/>
        <w:rPr>
          <w:rFonts w:asciiTheme="majorHAnsi" w:hAnsiTheme="majorHAnsi" w:cs="Calibri"/>
          <w:b/>
          <w:sz w:val="22"/>
          <w:szCs w:val="22"/>
        </w:rPr>
      </w:pPr>
    </w:p>
    <w:p w14:paraId="6C8508C8" w14:textId="5AE6DBA6" w:rsidR="00F5152B" w:rsidRPr="00CD4089" w:rsidRDefault="00F5152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prejšnjem odstavku navedeni dokumenti so priloga k </w:t>
      </w:r>
      <w:r w:rsidR="00CE4E32">
        <w:rPr>
          <w:rFonts w:asciiTheme="majorHAnsi" w:hAnsiTheme="majorHAnsi" w:cs="Calibri"/>
          <w:sz w:val="22"/>
          <w:szCs w:val="22"/>
        </w:rPr>
        <w:t>tej pogodbi</w:t>
      </w:r>
      <w:r w:rsidR="003A0324">
        <w:rPr>
          <w:rFonts w:asciiTheme="majorHAnsi" w:hAnsiTheme="majorHAnsi" w:cs="Calibri"/>
          <w:sz w:val="22"/>
          <w:szCs w:val="22"/>
        </w:rPr>
        <w:t xml:space="preserve"> </w:t>
      </w:r>
      <w:r w:rsidRPr="00CD4089">
        <w:rPr>
          <w:rFonts w:asciiTheme="majorHAnsi" w:hAnsiTheme="majorHAnsi" w:cs="Calibri"/>
          <w:sz w:val="22"/>
          <w:szCs w:val="22"/>
        </w:rPr>
        <w:t>in se štejejo za nje</w:t>
      </w:r>
      <w:r w:rsidR="003A0324">
        <w:rPr>
          <w:rFonts w:asciiTheme="majorHAnsi" w:hAnsiTheme="majorHAnsi" w:cs="Calibri"/>
          <w:sz w:val="22"/>
          <w:szCs w:val="22"/>
        </w:rPr>
        <w:t>gov</w:t>
      </w:r>
      <w:r w:rsidRPr="00CD4089">
        <w:rPr>
          <w:rFonts w:asciiTheme="majorHAnsi" w:hAnsiTheme="majorHAnsi" w:cs="Calibri"/>
          <w:sz w:val="22"/>
          <w:szCs w:val="22"/>
        </w:rPr>
        <w:t xml:space="preserve"> sestavni del.</w:t>
      </w:r>
      <w:r w:rsidR="00A454C4">
        <w:rPr>
          <w:rFonts w:asciiTheme="majorHAnsi" w:hAnsiTheme="majorHAnsi" w:cs="Calibri"/>
          <w:sz w:val="22"/>
          <w:szCs w:val="22"/>
        </w:rPr>
        <w:t xml:space="preserve"> V primeru neskladnosti med posameznimi dokumenti se upošteva zgoraj navedeni vrstni red.</w:t>
      </w:r>
    </w:p>
    <w:p w14:paraId="46AED95E" w14:textId="77777777" w:rsidR="00F5152B" w:rsidRPr="00CD4089" w:rsidRDefault="00F5152B" w:rsidP="00835D0E">
      <w:pPr>
        <w:spacing w:line="276" w:lineRule="auto"/>
        <w:jc w:val="both"/>
        <w:rPr>
          <w:rFonts w:asciiTheme="majorHAnsi" w:hAnsiTheme="majorHAnsi" w:cs="Calibri"/>
          <w:sz w:val="22"/>
          <w:szCs w:val="22"/>
        </w:rPr>
      </w:pPr>
    </w:p>
    <w:p w14:paraId="3CD5B69A" w14:textId="533957D8" w:rsidR="006B243C" w:rsidRPr="00CD4089" w:rsidRDefault="006B243C" w:rsidP="005E029B">
      <w:pPr>
        <w:numPr>
          <w:ilvl w:val="0"/>
          <w:numId w:val="3"/>
        </w:numPr>
        <w:spacing w:line="276" w:lineRule="auto"/>
        <w:ind w:left="284" w:hanging="284"/>
        <w:rPr>
          <w:rFonts w:asciiTheme="majorHAnsi" w:hAnsiTheme="majorHAnsi" w:cs="Calibri"/>
          <w:b/>
          <w:sz w:val="22"/>
          <w:szCs w:val="22"/>
        </w:rPr>
      </w:pPr>
      <w:r w:rsidRPr="00CD4089">
        <w:rPr>
          <w:rFonts w:asciiTheme="majorHAnsi" w:hAnsiTheme="majorHAnsi" w:cs="Calibri"/>
          <w:b/>
          <w:sz w:val="22"/>
          <w:szCs w:val="22"/>
        </w:rPr>
        <w:t>VREDNOST</w:t>
      </w:r>
      <w:r w:rsidR="00F5152B" w:rsidRPr="00CD4089">
        <w:rPr>
          <w:rFonts w:asciiTheme="majorHAnsi" w:hAnsiTheme="majorHAnsi" w:cs="Calibri"/>
          <w:b/>
          <w:sz w:val="22"/>
          <w:szCs w:val="22"/>
        </w:rPr>
        <w:t xml:space="preserve"> IN </w:t>
      </w:r>
      <w:r w:rsidR="00BA6596">
        <w:rPr>
          <w:rFonts w:asciiTheme="majorHAnsi" w:hAnsiTheme="majorHAnsi" w:cs="Calibri"/>
          <w:b/>
          <w:sz w:val="22"/>
          <w:szCs w:val="22"/>
        </w:rPr>
        <w:t>POGOJI</w:t>
      </w:r>
      <w:r w:rsidR="00AF6CC7" w:rsidRPr="00CD4089">
        <w:rPr>
          <w:rFonts w:asciiTheme="majorHAnsi" w:hAnsiTheme="majorHAnsi" w:cs="Calibri"/>
          <w:b/>
          <w:sz w:val="22"/>
          <w:szCs w:val="22"/>
        </w:rPr>
        <w:t xml:space="preserve"> PLAČILA</w:t>
      </w:r>
    </w:p>
    <w:p w14:paraId="6DCB0869" w14:textId="77777777" w:rsidR="00F5152B" w:rsidRPr="00CD4089" w:rsidRDefault="00F5152B" w:rsidP="00835D0E">
      <w:pPr>
        <w:spacing w:line="276" w:lineRule="auto"/>
        <w:jc w:val="both"/>
        <w:rPr>
          <w:rFonts w:asciiTheme="majorHAnsi" w:hAnsiTheme="majorHAnsi" w:cs="Calibri"/>
          <w:sz w:val="22"/>
          <w:szCs w:val="22"/>
        </w:rPr>
      </w:pPr>
    </w:p>
    <w:p w14:paraId="210E9583" w14:textId="77777777" w:rsidR="00B36B11"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478A95AF" w14:textId="42F57D48" w:rsidR="00F5152B"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08159F">
        <w:rPr>
          <w:rFonts w:asciiTheme="majorHAnsi" w:hAnsiTheme="majorHAnsi" w:cs="Calibri"/>
          <w:sz w:val="22"/>
          <w:szCs w:val="22"/>
        </w:rPr>
        <w:t>Skupna ocenjena vrednost</w:t>
      </w:r>
      <w:r w:rsidRPr="00CD4089">
        <w:rPr>
          <w:rFonts w:asciiTheme="majorHAnsi" w:hAnsiTheme="majorHAnsi" w:cs="Calibri"/>
          <w:sz w:val="22"/>
          <w:szCs w:val="22"/>
        </w:rPr>
        <w:t>)</w:t>
      </w:r>
    </w:p>
    <w:p w14:paraId="4B02C753" w14:textId="77777777" w:rsidR="003A0324" w:rsidRDefault="003A0324" w:rsidP="00835D0E">
      <w:pPr>
        <w:spacing w:line="276" w:lineRule="auto"/>
        <w:jc w:val="both"/>
        <w:rPr>
          <w:rFonts w:asciiTheme="majorHAnsi" w:hAnsiTheme="majorHAnsi" w:cs="Calibri"/>
          <w:sz w:val="22"/>
          <w:szCs w:val="22"/>
        </w:rPr>
      </w:pPr>
    </w:p>
    <w:p w14:paraId="73EE077F" w14:textId="121F0CF6" w:rsidR="00DF3468" w:rsidRPr="00CD4089" w:rsidRDefault="0008159F" w:rsidP="00835D0E">
      <w:pPr>
        <w:spacing w:line="276" w:lineRule="auto"/>
        <w:jc w:val="both"/>
        <w:rPr>
          <w:rFonts w:asciiTheme="majorHAnsi" w:hAnsiTheme="majorHAnsi" w:cs="Calibri"/>
          <w:sz w:val="22"/>
          <w:szCs w:val="22"/>
        </w:rPr>
      </w:pPr>
      <w:r>
        <w:rPr>
          <w:rFonts w:asciiTheme="majorHAnsi" w:hAnsiTheme="majorHAnsi" w:cs="Calibri"/>
          <w:sz w:val="22"/>
          <w:szCs w:val="22"/>
        </w:rPr>
        <w:t xml:space="preserve">Skupna </w:t>
      </w:r>
      <w:r w:rsidR="00A454C4">
        <w:rPr>
          <w:rFonts w:asciiTheme="majorHAnsi" w:hAnsiTheme="majorHAnsi" w:cs="Calibri"/>
          <w:sz w:val="22"/>
          <w:szCs w:val="22"/>
        </w:rPr>
        <w:t>okvirna</w:t>
      </w:r>
      <w:r w:rsidR="003A0324">
        <w:rPr>
          <w:rFonts w:asciiTheme="majorHAnsi" w:hAnsiTheme="majorHAnsi" w:cs="Calibri"/>
          <w:sz w:val="22"/>
          <w:szCs w:val="22"/>
        </w:rPr>
        <w:t xml:space="preserve"> vrednost</w:t>
      </w:r>
      <w:r>
        <w:rPr>
          <w:rFonts w:asciiTheme="majorHAnsi" w:hAnsiTheme="majorHAnsi" w:cs="Calibri"/>
          <w:sz w:val="22"/>
          <w:szCs w:val="22"/>
        </w:rPr>
        <w:t xml:space="preserve"> te pogodbe</w:t>
      </w:r>
      <w:r w:rsidR="00604196">
        <w:rPr>
          <w:rFonts w:asciiTheme="majorHAnsi" w:hAnsiTheme="majorHAnsi" w:cs="Calibri"/>
          <w:sz w:val="22"/>
          <w:szCs w:val="22"/>
        </w:rPr>
        <w:t>, ki je določena na podlagi ocenjenih količin iz ponudbenega predračuna dobavitelja</w:t>
      </w:r>
      <w:r>
        <w:rPr>
          <w:rFonts w:asciiTheme="majorHAnsi" w:hAnsiTheme="majorHAnsi" w:cs="Calibri"/>
          <w:sz w:val="22"/>
          <w:szCs w:val="22"/>
        </w:rPr>
        <w:t xml:space="preserve"> </w:t>
      </w:r>
      <w:r w:rsidR="006B243C" w:rsidRPr="00CD4089">
        <w:rPr>
          <w:rFonts w:asciiTheme="majorHAnsi" w:hAnsiTheme="majorHAnsi" w:cs="Calibri"/>
          <w:sz w:val="22"/>
          <w:szCs w:val="22"/>
        </w:rPr>
        <w:t>znaša:</w:t>
      </w:r>
    </w:p>
    <w:p w14:paraId="0DA28F72" w14:textId="77777777" w:rsidR="00DF3468" w:rsidRDefault="00DF3468" w:rsidP="00835D0E">
      <w:pPr>
        <w:spacing w:line="276" w:lineRule="auto"/>
        <w:jc w:val="both"/>
        <w:rPr>
          <w:rFonts w:asciiTheme="majorHAnsi" w:hAnsiTheme="majorHAnsi" w:cs="Calibri"/>
          <w:sz w:val="22"/>
          <w:szCs w:val="22"/>
        </w:rPr>
      </w:pPr>
    </w:p>
    <w:tbl>
      <w:tblPr>
        <w:tblW w:w="0" w:type="auto"/>
        <w:jc w:val="center"/>
        <w:tblLook w:val="00A0" w:firstRow="1" w:lastRow="0" w:firstColumn="1" w:lastColumn="0" w:noHBand="0" w:noVBand="0"/>
      </w:tblPr>
      <w:tblGrid>
        <w:gridCol w:w="1960"/>
        <w:gridCol w:w="1576"/>
        <w:gridCol w:w="709"/>
      </w:tblGrid>
      <w:tr w:rsidR="00DF3468" w:rsidRPr="00CD4089" w14:paraId="14572ABE" w14:textId="77777777" w:rsidTr="007F0DD3">
        <w:trPr>
          <w:jc w:val="center"/>
        </w:trPr>
        <w:tc>
          <w:tcPr>
            <w:tcW w:w="1960" w:type="dxa"/>
          </w:tcPr>
          <w:p w14:paraId="3065C914" w14:textId="77777777" w:rsidR="00DF3468" w:rsidRPr="00CD4089" w:rsidRDefault="00DF3468" w:rsidP="00835D0E">
            <w:pPr>
              <w:spacing w:line="276" w:lineRule="auto"/>
              <w:jc w:val="right"/>
              <w:rPr>
                <w:rFonts w:asciiTheme="majorHAnsi" w:hAnsiTheme="majorHAnsi" w:cs="Calibri"/>
                <w:sz w:val="22"/>
                <w:szCs w:val="22"/>
              </w:rPr>
            </w:pPr>
            <w:r w:rsidRPr="00CD4089">
              <w:rPr>
                <w:rFonts w:asciiTheme="majorHAnsi" w:hAnsiTheme="majorHAnsi" w:cs="Calibri"/>
                <w:sz w:val="22"/>
                <w:szCs w:val="22"/>
              </w:rPr>
              <w:t>brez DDV</w:t>
            </w:r>
          </w:p>
        </w:tc>
        <w:tc>
          <w:tcPr>
            <w:tcW w:w="1576" w:type="dxa"/>
          </w:tcPr>
          <w:p w14:paraId="4BDFD4BD" w14:textId="77777777" w:rsidR="00DF3468" w:rsidRPr="00CD4089" w:rsidRDefault="00DF3468" w:rsidP="00835D0E">
            <w:pPr>
              <w:spacing w:line="276" w:lineRule="auto"/>
              <w:jc w:val="right"/>
              <w:rPr>
                <w:rFonts w:asciiTheme="majorHAnsi" w:hAnsiTheme="majorHAnsi" w:cs="Calibri"/>
                <w:sz w:val="22"/>
                <w:szCs w:val="22"/>
              </w:rPr>
            </w:pPr>
          </w:p>
        </w:tc>
        <w:tc>
          <w:tcPr>
            <w:tcW w:w="709" w:type="dxa"/>
          </w:tcPr>
          <w:p w14:paraId="64F133A5" w14:textId="77777777" w:rsidR="00DF3468" w:rsidRPr="00CD4089" w:rsidRDefault="00DF3468"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EUR</w:t>
            </w:r>
          </w:p>
        </w:tc>
      </w:tr>
      <w:tr w:rsidR="00DF3468" w:rsidRPr="00CD4089" w14:paraId="48109551" w14:textId="77777777" w:rsidTr="007F0DD3">
        <w:trPr>
          <w:jc w:val="center"/>
        </w:trPr>
        <w:tc>
          <w:tcPr>
            <w:tcW w:w="1960" w:type="dxa"/>
            <w:tcBorders>
              <w:bottom w:val="single" w:sz="4" w:space="0" w:color="auto"/>
            </w:tcBorders>
          </w:tcPr>
          <w:p w14:paraId="6F0F80C7" w14:textId="77777777" w:rsidR="00DF3468" w:rsidRPr="00CD4089" w:rsidRDefault="00DF3468" w:rsidP="00835D0E">
            <w:pPr>
              <w:spacing w:line="276" w:lineRule="auto"/>
              <w:jc w:val="right"/>
              <w:rPr>
                <w:rFonts w:asciiTheme="majorHAnsi" w:hAnsiTheme="majorHAnsi" w:cs="Calibri"/>
                <w:sz w:val="22"/>
                <w:szCs w:val="22"/>
              </w:rPr>
            </w:pPr>
            <w:r w:rsidRPr="00CD4089">
              <w:rPr>
                <w:rFonts w:asciiTheme="majorHAnsi" w:hAnsiTheme="majorHAnsi" w:cs="Calibri"/>
                <w:sz w:val="22"/>
                <w:szCs w:val="22"/>
              </w:rPr>
              <w:t>+ DDV (22%)</w:t>
            </w:r>
          </w:p>
        </w:tc>
        <w:tc>
          <w:tcPr>
            <w:tcW w:w="1576" w:type="dxa"/>
            <w:tcBorders>
              <w:bottom w:val="single" w:sz="4" w:space="0" w:color="auto"/>
            </w:tcBorders>
          </w:tcPr>
          <w:p w14:paraId="40CC569E" w14:textId="77777777" w:rsidR="00DF3468" w:rsidRPr="00CD4089" w:rsidRDefault="00DF3468" w:rsidP="00835D0E">
            <w:pPr>
              <w:spacing w:line="276" w:lineRule="auto"/>
              <w:jc w:val="right"/>
              <w:rPr>
                <w:rFonts w:asciiTheme="majorHAnsi" w:hAnsiTheme="majorHAnsi" w:cs="Calibri"/>
                <w:sz w:val="22"/>
                <w:szCs w:val="22"/>
              </w:rPr>
            </w:pPr>
          </w:p>
        </w:tc>
        <w:tc>
          <w:tcPr>
            <w:tcW w:w="709" w:type="dxa"/>
            <w:tcBorders>
              <w:bottom w:val="single" w:sz="4" w:space="0" w:color="auto"/>
            </w:tcBorders>
          </w:tcPr>
          <w:p w14:paraId="7A23BCD8" w14:textId="77777777" w:rsidR="00DF3468" w:rsidRPr="00CD4089" w:rsidRDefault="00DF3468"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EUR</w:t>
            </w:r>
          </w:p>
        </w:tc>
      </w:tr>
      <w:tr w:rsidR="00DF3468" w:rsidRPr="00CD4089" w14:paraId="1BA3B55D" w14:textId="77777777" w:rsidTr="007F0DD3">
        <w:trPr>
          <w:jc w:val="center"/>
        </w:trPr>
        <w:tc>
          <w:tcPr>
            <w:tcW w:w="1960" w:type="dxa"/>
            <w:tcBorders>
              <w:top w:val="single" w:sz="4" w:space="0" w:color="auto"/>
            </w:tcBorders>
          </w:tcPr>
          <w:p w14:paraId="3F3D1F2A" w14:textId="77777777" w:rsidR="00DF3468" w:rsidRPr="00CD4089" w:rsidRDefault="00DF3468" w:rsidP="00835D0E">
            <w:pPr>
              <w:spacing w:line="276" w:lineRule="auto"/>
              <w:jc w:val="right"/>
              <w:rPr>
                <w:rFonts w:asciiTheme="majorHAnsi" w:hAnsiTheme="majorHAnsi" w:cs="Calibri"/>
                <w:b/>
                <w:sz w:val="22"/>
                <w:szCs w:val="22"/>
              </w:rPr>
            </w:pPr>
            <w:r w:rsidRPr="00CD4089">
              <w:rPr>
                <w:rFonts w:asciiTheme="majorHAnsi" w:hAnsiTheme="majorHAnsi" w:cs="Calibri"/>
                <w:b/>
                <w:sz w:val="22"/>
                <w:szCs w:val="22"/>
              </w:rPr>
              <w:t>Skupaj z DDV</w:t>
            </w:r>
          </w:p>
        </w:tc>
        <w:tc>
          <w:tcPr>
            <w:tcW w:w="1576" w:type="dxa"/>
            <w:tcBorders>
              <w:top w:val="single" w:sz="4" w:space="0" w:color="auto"/>
            </w:tcBorders>
          </w:tcPr>
          <w:p w14:paraId="26E166D3" w14:textId="77777777" w:rsidR="00DF3468" w:rsidRPr="00CD4089" w:rsidRDefault="00DF3468" w:rsidP="00835D0E">
            <w:pPr>
              <w:spacing w:line="276" w:lineRule="auto"/>
              <w:jc w:val="right"/>
              <w:rPr>
                <w:rFonts w:asciiTheme="majorHAnsi" w:hAnsiTheme="majorHAnsi" w:cs="Calibri"/>
                <w:b/>
                <w:sz w:val="22"/>
                <w:szCs w:val="22"/>
              </w:rPr>
            </w:pPr>
          </w:p>
        </w:tc>
        <w:tc>
          <w:tcPr>
            <w:tcW w:w="709" w:type="dxa"/>
            <w:tcBorders>
              <w:top w:val="single" w:sz="4" w:space="0" w:color="auto"/>
            </w:tcBorders>
          </w:tcPr>
          <w:p w14:paraId="30327AF4" w14:textId="77777777" w:rsidR="00DF3468" w:rsidRPr="00CD4089" w:rsidRDefault="00DF3468" w:rsidP="00835D0E">
            <w:pPr>
              <w:spacing w:line="276" w:lineRule="auto"/>
              <w:jc w:val="both"/>
              <w:rPr>
                <w:rFonts w:asciiTheme="majorHAnsi" w:hAnsiTheme="majorHAnsi" w:cs="Calibri"/>
                <w:b/>
                <w:sz w:val="22"/>
                <w:szCs w:val="22"/>
              </w:rPr>
            </w:pPr>
            <w:r w:rsidRPr="00CD4089">
              <w:rPr>
                <w:rFonts w:asciiTheme="majorHAnsi" w:hAnsiTheme="majorHAnsi" w:cs="Calibri"/>
                <w:b/>
                <w:sz w:val="22"/>
                <w:szCs w:val="22"/>
              </w:rPr>
              <w:t>EUR</w:t>
            </w:r>
          </w:p>
        </w:tc>
      </w:tr>
    </w:tbl>
    <w:p w14:paraId="062E0CD7" w14:textId="77777777" w:rsidR="00DF3468" w:rsidRPr="00CD4089" w:rsidRDefault="00DF3468" w:rsidP="00835D0E">
      <w:pPr>
        <w:spacing w:line="276" w:lineRule="auto"/>
        <w:jc w:val="both"/>
        <w:rPr>
          <w:rFonts w:asciiTheme="majorHAnsi" w:hAnsiTheme="majorHAnsi" w:cs="Calibri"/>
          <w:sz w:val="22"/>
          <w:szCs w:val="22"/>
        </w:rPr>
      </w:pPr>
    </w:p>
    <w:p w14:paraId="2FAF3EE4" w14:textId="77777777" w:rsidR="00DF3468" w:rsidRDefault="00DF3468"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z besedo cena z DDV v EUR: ........../100.</w:t>
      </w:r>
    </w:p>
    <w:p w14:paraId="2E010853" w14:textId="77777777" w:rsidR="00F958F4" w:rsidRPr="00F958F4" w:rsidRDefault="00F958F4" w:rsidP="00F958F4">
      <w:pPr>
        <w:pStyle w:val="NASLOV40ptGRAY"/>
        <w:spacing w:after="0" w:line="276" w:lineRule="auto"/>
        <w:jc w:val="center"/>
        <w:outlineLvl w:val="0"/>
        <w:rPr>
          <w:rFonts w:asciiTheme="majorHAnsi" w:hAnsiTheme="majorHAnsi"/>
          <w:color w:val="auto"/>
          <w:sz w:val="22"/>
          <w:szCs w:val="22"/>
        </w:rPr>
      </w:pPr>
      <w:r w:rsidRPr="00F958F4">
        <w:rPr>
          <w:rFonts w:asciiTheme="majorHAnsi" w:hAnsiTheme="majorHAnsi"/>
          <w:caps w:val="0"/>
          <w:color w:val="auto"/>
          <w:sz w:val="22"/>
          <w:szCs w:val="22"/>
          <w:highlight w:val="lightGray"/>
        </w:rPr>
        <w:t>[se prilagodi pred podpisom pogodbe glede na vsebino povabila k oddaji ponudbe in ponudbe]</w:t>
      </w:r>
    </w:p>
    <w:p w14:paraId="0078E980" w14:textId="77777777" w:rsidR="00604196" w:rsidRDefault="00604196" w:rsidP="00604196">
      <w:pPr>
        <w:spacing w:line="276" w:lineRule="auto"/>
        <w:rPr>
          <w:rFonts w:asciiTheme="majorHAnsi" w:hAnsiTheme="majorHAnsi" w:cs="Calibri"/>
          <w:sz w:val="22"/>
          <w:szCs w:val="22"/>
        </w:rPr>
      </w:pPr>
    </w:p>
    <w:p w14:paraId="747648B2" w14:textId="1EB64E2F" w:rsidR="00B835B9" w:rsidRPr="00B835B9" w:rsidRDefault="00604196" w:rsidP="00B835B9">
      <w:pPr>
        <w:spacing w:line="276" w:lineRule="auto"/>
        <w:jc w:val="both"/>
        <w:rPr>
          <w:rFonts w:asciiTheme="majorHAnsi" w:hAnsiTheme="majorHAnsi" w:cs="Calibri"/>
          <w:sz w:val="22"/>
          <w:szCs w:val="22"/>
        </w:rPr>
      </w:pPr>
      <w:r w:rsidRPr="00B835B9">
        <w:rPr>
          <w:rFonts w:asciiTheme="majorHAnsi" w:hAnsiTheme="majorHAnsi" w:cs="Calibri"/>
          <w:sz w:val="22"/>
          <w:szCs w:val="22"/>
        </w:rPr>
        <w:t>Količine v ponudbenem predračunu so okvirne in za naročnika niso zavezujoče. Naročnik bo naročal in kupoval le tiste vrste in količine živil iz predračuna, ki jih bo dejansko potreboval.</w:t>
      </w:r>
      <w:r w:rsidR="00B835B9" w:rsidRPr="00B835B9">
        <w:rPr>
          <w:rFonts w:asciiTheme="majorHAnsi" w:hAnsiTheme="majorHAnsi" w:cs="Calibri"/>
          <w:sz w:val="22"/>
          <w:szCs w:val="22"/>
        </w:rPr>
        <w:t xml:space="preserve"> </w:t>
      </w:r>
      <w:r w:rsidRPr="00B835B9">
        <w:rPr>
          <w:rFonts w:asciiTheme="majorHAnsi" w:hAnsiTheme="majorHAnsi" w:cs="Calibri"/>
          <w:sz w:val="22"/>
          <w:szCs w:val="22"/>
        </w:rPr>
        <w:t xml:space="preserve"> </w:t>
      </w:r>
      <w:r w:rsidR="00B835B9" w:rsidRPr="00B835B9">
        <w:rPr>
          <w:rFonts w:asciiTheme="majorHAnsi" w:hAnsiTheme="majorHAnsi" w:cs="Calibri"/>
          <w:sz w:val="22"/>
          <w:szCs w:val="22"/>
        </w:rPr>
        <w:t xml:space="preserve">V primeru, da bodo potrebe naročnika presegale ocenjene količine živil, ta pogodba preneha, ko je dosežena zgornja meja oz. maksimalna vrednost te pogodbe. Maksimalna vrednost te pogodbe </w:t>
      </w:r>
      <w:r w:rsidR="00BA6596">
        <w:rPr>
          <w:rFonts w:asciiTheme="majorHAnsi" w:hAnsiTheme="majorHAnsi" w:cs="Calibri"/>
          <w:sz w:val="22"/>
          <w:szCs w:val="22"/>
        </w:rPr>
        <w:t>znaša</w:t>
      </w:r>
      <w:r w:rsidR="00B835B9" w:rsidRPr="00B835B9">
        <w:rPr>
          <w:rFonts w:asciiTheme="majorHAnsi" w:hAnsiTheme="majorHAnsi" w:cs="Calibri"/>
          <w:sz w:val="22"/>
          <w:szCs w:val="22"/>
        </w:rPr>
        <w:t xml:space="preserve"> ………………..</w:t>
      </w:r>
      <w:r w:rsidR="00B835B9">
        <w:rPr>
          <w:rFonts w:asciiTheme="majorHAnsi" w:hAnsiTheme="majorHAnsi" w:cs="Calibri"/>
          <w:sz w:val="22"/>
          <w:szCs w:val="22"/>
        </w:rPr>
        <w:t xml:space="preserve"> </w:t>
      </w:r>
      <w:r w:rsidR="00B835B9" w:rsidRPr="00F958F4">
        <w:rPr>
          <w:rFonts w:asciiTheme="majorHAnsi" w:hAnsiTheme="majorHAnsi"/>
          <w:sz w:val="22"/>
          <w:szCs w:val="22"/>
          <w:highlight w:val="lightGray"/>
        </w:rPr>
        <w:t>[se prilagodi pred podpisom pogodbe glede na vsebino povabila k oddaji ponudbe in ponudbe]</w:t>
      </w:r>
    </w:p>
    <w:p w14:paraId="78F89B9A" w14:textId="77777777" w:rsidR="00B835B9" w:rsidRDefault="00B835B9" w:rsidP="00B835B9">
      <w:pPr>
        <w:spacing w:line="276" w:lineRule="auto"/>
        <w:jc w:val="both"/>
        <w:rPr>
          <w:rFonts w:asciiTheme="majorHAnsi" w:hAnsiTheme="majorHAnsi" w:cs="Calibri"/>
          <w:sz w:val="22"/>
          <w:szCs w:val="22"/>
        </w:rPr>
      </w:pPr>
    </w:p>
    <w:p w14:paraId="76A6A453" w14:textId="77777777" w:rsidR="00003889" w:rsidRPr="00CD4089" w:rsidRDefault="00003889" w:rsidP="00003889">
      <w:pPr>
        <w:spacing w:line="276" w:lineRule="auto"/>
        <w:jc w:val="both"/>
        <w:rPr>
          <w:rFonts w:asciiTheme="majorHAnsi" w:hAnsiTheme="majorHAnsi" w:cs="Calibri"/>
          <w:sz w:val="22"/>
          <w:szCs w:val="22"/>
        </w:rPr>
      </w:pPr>
      <w:r>
        <w:rPr>
          <w:rFonts w:asciiTheme="majorHAnsi" w:eastAsia="MS ??" w:hAnsiTheme="majorHAnsi"/>
          <w:sz w:val="22"/>
          <w:szCs w:val="22"/>
        </w:rPr>
        <w:t>DDV se obračuna skladno z veljavno zakonodajo.</w:t>
      </w:r>
    </w:p>
    <w:p w14:paraId="43F19F41" w14:textId="77777777" w:rsidR="00003889" w:rsidRDefault="00003889" w:rsidP="00DB1F3A">
      <w:pPr>
        <w:spacing w:line="276" w:lineRule="auto"/>
        <w:jc w:val="both"/>
        <w:rPr>
          <w:rFonts w:asciiTheme="majorHAnsi" w:hAnsiTheme="majorHAnsi" w:cs="Calibri"/>
          <w:sz w:val="22"/>
          <w:szCs w:val="22"/>
        </w:rPr>
      </w:pPr>
    </w:p>
    <w:p w14:paraId="31C0B211" w14:textId="71FAF764" w:rsidR="00766769" w:rsidRPr="00CD4089" w:rsidRDefault="00B327A7" w:rsidP="00DB1F3A">
      <w:pPr>
        <w:spacing w:line="276" w:lineRule="auto"/>
        <w:jc w:val="both"/>
        <w:rPr>
          <w:rFonts w:asciiTheme="majorHAnsi" w:hAnsiTheme="majorHAnsi" w:cs="Calibri"/>
          <w:sz w:val="22"/>
          <w:szCs w:val="22"/>
        </w:rPr>
      </w:pPr>
      <w:r>
        <w:rPr>
          <w:rFonts w:asciiTheme="majorHAnsi" w:hAnsiTheme="majorHAnsi" w:cs="Calibri"/>
          <w:sz w:val="22"/>
          <w:szCs w:val="22"/>
        </w:rPr>
        <w:t>Sredstva so zagotovljena v finančnem načrtu naročnika za leto ……………………</w:t>
      </w:r>
    </w:p>
    <w:p w14:paraId="308B80B7" w14:textId="77777777" w:rsidR="004C614B" w:rsidRPr="00CD4089" w:rsidRDefault="004C614B" w:rsidP="005B0A46">
      <w:pPr>
        <w:spacing w:line="276" w:lineRule="auto"/>
        <w:rPr>
          <w:rFonts w:asciiTheme="majorHAnsi" w:hAnsiTheme="majorHAnsi" w:cs="Calibri"/>
          <w:sz w:val="22"/>
          <w:szCs w:val="22"/>
        </w:rPr>
      </w:pPr>
    </w:p>
    <w:p w14:paraId="66C69BFE" w14:textId="77777777" w:rsidR="00F958F4" w:rsidRDefault="003A0324" w:rsidP="003A0324">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Cene na enoto </w:t>
      </w:r>
      <w:r w:rsidR="00B327A7">
        <w:rPr>
          <w:rFonts w:asciiTheme="majorHAnsi" w:hAnsiTheme="majorHAnsi" w:cs="Calibri"/>
          <w:sz w:val="22"/>
          <w:szCs w:val="22"/>
        </w:rPr>
        <w:t xml:space="preserve">so fiksne </w:t>
      </w:r>
      <w:r w:rsidR="00F958F4">
        <w:rPr>
          <w:rFonts w:asciiTheme="majorHAnsi" w:hAnsiTheme="majorHAnsi" w:cs="Calibri"/>
          <w:sz w:val="22"/>
          <w:szCs w:val="22"/>
        </w:rPr>
        <w:t>ves čas trajanja pogodbe.</w:t>
      </w:r>
    </w:p>
    <w:p w14:paraId="6C5B3D75" w14:textId="3FC6EE0A" w:rsidR="00F958F4" w:rsidRPr="00F958F4" w:rsidRDefault="00F958F4" w:rsidP="00B835B9">
      <w:pPr>
        <w:pStyle w:val="NASLOV40ptGRAY"/>
        <w:spacing w:after="0" w:line="276" w:lineRule="auto"/>
        <w:jc w:val="both"/>
        <w:outlineLvl w:val="0"/>
        <w:rPr>
          <w:rFonts w:asciiTheme="majorHAnsi" w:hAnsiTheme="majorHAnsi"/>
          <w:color w:val="auto"/>
          <w:sz w:val="22"/>
          <w:szCs w:val="22"/>
        </w:rPr>
      </w:pPr>
      <w:r w:rsidRPr="00F958F4">
        <w:rPr>
          <w:rFonts w:asciiTheme="majorHAnsi" w:hAnsiTheme="majorHAnsi"/>
          <w:caps w:val="0"/>
          <w:color w:val="auto"/>
          <w:sz w:val="22"/>
          <w:szCs w:val="22"/>
          <w:highlight w:val="lightGray"/>
        </w:rPr>
        <w:t>[</w:t>
      </w:r>
      <w:r>
        <w:rPr>
          <w:rFonts w:asciiTheme="majorHAnsi" w:hAnsiTheme="majorHAnsi"/>
          <w:caps w:val="0"/>
          <w:color w:val="auto"/>
          <w:sz w:val="22"/>
          <w:szCs w:val="22"/>
          <w:highlight w:val="lightGray"/>
        </w:rPr>
        <w:t xml:space="preserve">Določba </w:t>
      </w:r>
      <w:r w:rsidRPr="00F958F4">
        <w:rPr>
          <w:rFonts w:asciiTheme="majorHAnsi" w:hAnsiTheme="majorHAnsi"/>
          <w:caps w:val="0"/>
          <w:color w:val="auto"/>
          <w:sz w:val="22"/>
          <w:szCs w:val="22"/>
          <w:highlight w:val="lightGray"/>
        </w:rPr>
        <w:t>se prilagodi pred podpisom pogodbe glede na vsebino povabila k oddaji ponudbe in ponudbe</w:t>
      </w:r>
      <w:r>
        <w:rPr>
          <w:rFonts w:asciiTheme="majorHAnsi" w:hAnsiTheme="majorHAnsi"/>
          <w:caps w:val="0"/>
          <w:color w:val="auto"/>
          <w:sz w:val="22"/>
          <w:szCs w:val="22"/>
          <w:highlight w:val="lightGray"/>
        </w:rPr>
        <w:t xml:space="preserve">. </w:t>
      </w:r>
      <w:r w:rsidR="00B835B9">
        <w:rPr>
          <w:rFonts w:asciiTheme="majorHAnsi" w:hAnsiTheme="majorHAnsi"/>
          <w:caps w:val="0"/>
          <w:color w:val="auto"/>
          <w:sz w:val="22"/>
          <w:szCs w:val="22"/>
          <w:highlight w:val="lightGray"/>
        </w:rPr>
        <w:t>V primeru, da se pogodba sklepa za obdobje, dalje od 12 mesecev, se</w:t>
      </w:r>
      <w:r>
        <w:rPr>
          <w:rFonts w:asciiTheme="majorHAnsi" w:hAnsiTheme="majorHAnsi"/>
          <w:caps w:val="0"/>
          <w:color w:val="auto"/>
          <w:sz w:val="22"/>
          <w:szCs w:val="22"/>
          <w:highlight w:val="lightGray"/>
        </w:rPr>
        <w:t xml:space="preserve"> </w:t>
      </w:r>
      <w:r w:rsidR="004C6085">
        <w:rPr>
          <w:rFonts w:asciiTheme="majorHAnsi" w:hAnsiTheme="majorHAnsi"/>
          <w:caps w:val="0"/>
          <w:color w:val="auto"/>
          <w:sz w:val="22"/>
          <w:szCs w:val="22"/>
          <w:highlight w:val="lightGray"/>
        </w:rPr>
        <w:t xml:space="preserve">lahko </w:t>
      </w:r>
      <w:r>
        <w:rPr>
          <w:rFonts w:asciiTheme="majorHAnsi" w:hAnsiTheme="majorHAnsi"/>
          <w:caps w:val="0"/>
          <w:color w:val="auto"/>
          <w:sz w:val="22"/>
          <w:szCs w:val="22"/>
          <w:highlight w:val="lightGray"/>
        </w:rPr>
        <w:t>doda revalorizacijska klavzula</w:t>
      </w:r>
      <w:r w:rsidR="00B835B9">
        <w:rPr>
          <w:rFonts w:asciiTheme="majorHAnsi" w:hAnsiTheme="majorHAnsi"/>
          <w:caps w:val="0"/>
          <w:color w:val="auto"/>
          <w:sz w:val="22"/>
          <w:szCs w:val="22"/>
          <w:highlight w:val="lightGray"/>
        </w:rPr>
        <w:t>.</w:t>
      </w:r>
      <w:r w:rsidRPr="00F958F4">
        <w:rPr>
          <w:rFonts w:asciiTheme="majorHAnsi" w:hAnsiTheme="majorHAnsi"/>
          <w:caps w:val="0"/>
          <w:color w:val="auto"/>
          <w:sz w:val="22"/>
          <w:szCs w:val="22"/>
          <w:highlight w:val="lightGray"/>
        </w:rPr>
        <w:t>]</w:t>
      </w:r>
    </w:p>
    <w:p w14:paraId="3A0062EB" w14:textId="77777777" w:rsidR="00B6681D" w:rsidRDefault="00B6681D" w:rsidP="003A0324">
      <w:pPr>
        <w:spacing w:line="276" w:lineRule="auto"/>
        <w:jc w:val="both"/>
        <w:rPr>
          <w:rFonts w:asciiTheme="majorHAnsi" w:hAnsiTheme="majorHAnsi" w:cs="Calibri"/>
          <w:sz w:val="22"/>
          <w:szCs w:val="22"/>
        </w:rPr>
      </w:pPr>
    </w:p>
    <w:p w14:paraId="1058D58A" w14:textId="0DBB70A5" w:rsidR="00B6681D" w:rsidRDefault="00B6681D" w:rsidP="003A0324">
      <w:pPr>
        <w:spacing w:line="276" w:lineRule="auto"/>
        <w:jc w:val="both"/>
        <w:rPr>
          <w:rFonts w:asciiTheme="majorHAnsi" w:hAnsiTheme="majorHAnsi" w:cs="Calibri"/>
          <w:sz w:val="22"/>
          <w:szCs w:val="22"/>
        </w:rPr>
      </w:pPr>
      <w:r>
        <w:rPr>
          <w:rFonts w:asciiTheme="majorHAnsi" w:hAnsiTheme="majorHAnsi" w:cs="Calibri"/>
          <w:sz w:val="22"/>
          <w:szCs w:val="22"/>
        </w:rPr>
        <w:t>Ne glede na prejšnji odstavek tega člena, č</w:t>
      </w:r>
      <w:r w:rsidRPr="00B6681D">
        <w:rPr>
          <w:rFonts w:asciiTheme="majorHAnsi" w:hAnsiTheme="majorHAnsi" w:cs="Calibri"/>
          <w:sz w:val="22"/>
          <w:szCs w:val="22"/>
        </w:rPr>
        <w:t xml:space="preserve">e dobavitelj prodaja </w:t>
      </w:r>
      <w:r>
        <w:rPr>
          <w:rFonts w:asciiTheme="majorHAnsi" w:hAnsiTheme="majorHAnsi" w:cs="Calibri"/>
          <w:sz w:val="22"/>
          <w:szCs w:val="22"/>
        </w:rPr>
        <w:t xml:space="preserve">živila </w:t>
      </w:r>
      <w:r w:rsidRPr="00B6681D">
        <w:rPr>
          <w:rFonts w:asciiTheme="majorHAnsi" w:hAnsiTheme="majorHAnsi" w:cs="Calibri"/>
          <w:sz w:val="22"/>
          <w:szCs w:val="22"/>
        </w:rPr>
        <w:t xml:space="preserve">po akcijskih cenah v določenih obdobjih oziroma znižanih cenah, ki so ugodnejše od cen iz ponudbenega predračuna, mora naročnika o tem pisno seznaniti in mu ponuditi </w:t>
      </w:r>
      <w:r w:rsidR="00CE4E32">
        <w:rPr>
          <w:rFonts w:asciiTheme="majorHAnsi" w:hAnsiTheme="majorHAnsi" w:cs="Calibri"/>
          <w:sz w:val="22"/>
          <w:szCs w:val="22"/>
        </w:rPr>
        <w:t>živila</w:t>
      </w:r>
      <w:r w:rsidRPr="00B6681D">
        <w:rPr>
          <w:rFonts w:asciiTheme="majorHAnsi" w:hAnsiTheme="majorHAnsi" w:cs="Calibri"/>
          <w:sz w:val="22"/>
          <w:szCs w:val="22"/>
        </w:rPr>
        <w:t xml:space="preserve"> po teh cenah.</w:t>
      </w:r>
    </w:p>
    <w:p w14:paraId="6E6134C5" w14:textId="77777777" w:rsidR="00691380" w:rsidRDefault="00691380" w:rsidP="003A0324">
      <w:pPr>
        <w:spacing w:line="276" w:lineRule="auto"/>
        <w:jc w:val="both"/>
        <w:rPr>
          <w:rFonts w:asciiTheme="majorHAnsi" w:hAnsiTheme="majorHAnsi" w:cs="Calibri"/>
          <w:sz w:val="22"/>
          <w:szCs w:val="22"/>
        </w:rPr>
      </w:pPr>
    </w:p>
    <w:p w14:paraId="02EDFDDE" w14:textId="268B3758" w:rsidR="00691380" w:rsidRDefault="00691380" w:rsidP="003A0324">
      <w:pPr>
        <w:spacing w:line="276" w:lineRule="auto"/>
        <w:jc w:val="both"/>
        <w:rPr>
          <w:rFonts w:asciiTheme="majorHAnsi" w:hAnsiTheme="majorHAnsi" w:cs="Calibri"/>
          <w:sz w:val="22"/>
          <w:szCs w:val="22"/>
        </w:rPr>
      </w:pPr>
      <w:r>
        <w:rPr>
          <w:rFonts w:asciiTheme="majorHAnsi" w:hAnsiTheme="majorHAnsi" w:cs="Calibri"/>
          <w:sz w:val="22"/>
          <w:szCs w:val="22"/>
        </w:rPr>
        <w:t xml:space="preserve">V primeru, da dobavitelj posameznega artikla nima na zalogi v zahtevani </w:t>
      </w:r>
      <w:proofErr w:type="spellStart"/>
      <w:r>
        <w:rPr>
          <w:rFonts w:asciiTheme="majorHAnsi" w:hAnsiTheme="majorHAnsi" w:cs="Calibri"/>
          <w:sz w:val="22"/>
          <w:szCs w:val="22"/>
        </w:rPr>
        <w:t>gramaturi</w:t>
      </w:r>
      <w:proofErr w:type="spellEnd"/>
      <w:r>
        <w:rPr>
          <w:rFonts w:asciiTheme="majorHAnsi" w:hAnsiTheme="majorHAnsi" w:cs="Calibri"/>
          <w:sz w:val="22"/>
          <w:szCs w:val="22"/>
        </w:rPr>
        <w:t xml:space="preserve"> ali pakiranju, sme pod enakimi pogoji naročniku ponuditi ta artikel v drugačni </w:t>
      </w:r>
      <w:proofErr w:type="spellStart"/>
      <w:r>
        <w:rPr>
          <w:rFonts w:asciiTheme="majorHAnsi" w:hAnsiTheme="majorHAnsi" w:cs="Calibri"/>
          <w:sz w:val="22"/>
          <w:szCs w:val="22"/>
        </w:rPr>
        <w:t>gramaturi</w:t>
      </w:r>
      <w:proofErr w:type="spellEnd"/>
      <w:r>
        <w:rPr>
          <w:rFonts w:asciiTheme="majorHAnsi" w:hAnsiTheme="majorHAnsi" w:cs="Calibri"/>
          <w:sz w:val="22"/>
          <w:szCs w:val="22"/>
        </w:rPr>
        <w:t xml:space="preserve"> ali pakiranju. V </w:t>
      </w:r>
      <w:r>
        <w:rPr>
          <w:rFonts w:asciiTheme="majorHAnsi" w:hAnsiTheme="majorHAnsi" w:cs="Calibri"/>
          <w:sz w:val="22"/>
          <w:szCs w:val="22"/>
        </w:rPr>
        <w:lastRenderedPageBreak/>
        <w:t>primeru, da je le-ta višja oz. večja od naročnikovih zahtev, je dobavitelj artikle dolžan ponuditi po enaki ceni, kot je dogovorjena za naročene artikle oz. živila.</w:t>
      </w:r>
    </w:p>
    <w:p w14:paraId="56996E1E" w14:textId="77777777" w:rsidR="002952D9" w:rsidRDefault="002952D9" w:rsidP="003A0324">
      <w:pPr>
        <w:spacing w:line="276" w:lineRule="auto"/>
        <w:jc w:val="both"/>
        <w:rPr>
          <w:rFonts w:asciiTheme="majorHAnsi" w:hAnsiTheme="majorHAnsi" w:cs="Calibri"/>
          <w:sz w:val="22"/>
          <w:szCs w:val="22"/>
        </w:rPr>
      </w:pPr>
    </w:p>
    <w:p w14:paraId="6C023101" w14:textId="3A029F8D" w:rsidR="00BA6596" w:rsidRDefault="002952D9" w:rsidP="003A0324">
      <w:pPr>
        <w:spacing w:line="276" w:lineRule="auto"/>
        <w:jc w:val="both"/>
        <w:rPr>
          <w:rFonts w:asciiTheme="majorHAnsi" w:hAnsiTheme="majorHAnsi" w:cs="Calibri"/>
          <w:sz w:val="22"/>
          <w:szCs w:val="22"/>
        </w:rPr>
      </w:pPr>
      <w:r w:rsidRPr="00F958F4">
        <w:rPr>
          <w:rFonts w:asciiTheme="majorHAnsi" w:hAnsiTheme="majorHAnsi" w:cs="Calibri"/>
          <w:sz w:val="22"/>
          <w:szCs w:val="22"/>
        </w:rPr>
        <w:t xml:space="preserve">V primeru izrednih tržnih ali neugodnih gospodarskih razmer ali drugih okoliščin, ki predstavljajo višjo silo ali spremenjene okoliščine, in zaradi katerih obveznost </w:t>
      </w:r>
      <w:r w:rsidR="00CE4E32">
        <w:rPr>
          <w:rFonts w:asciiTheme="majorHAnsi" w:hAnsiTheme="majorHAnsi" w:cs="Calibri"/>
          <w:sz w:val="22"/>
          <w:szCs w:val="22"/>
        </w:rPr>
        <w:t>dobavitelja</w:t>
      </w:r>
      <w:r w:rsidRPr="00F958F4">
        <w:rPr>
          <w:rFonts w:asciiTheme="majorHAnsi" w:hAnsiTheme="majorHAnsi" w:cs="Calibri"/>
          <w:sz w:val="22"/>
          <w:szCs w:val="22"/>
        </w:rPr>
        <w:t xml:space="preserve"> po zagotavljanju fiksne cene za celotno obdobje povpraševanja ni več vzdržna, </w:t>
      </w:r>
      <w:r w:rsidR="00684834" w:rsidRPr="00F958F4">
        <w:rPr>
          <w:rFonts w:asciiTheme="majorHAnsi" w:hAnsiTheme="majorHAnsi" w:cs="Calibri"/>
          <w:sz w:val="22"/>
          <w:szCs w:val="22"/>
        </w:rPr>
        <w:t xml:space="preserve">lahko </w:t>
      </w:r>
      <w:r w:rsidRPr="00F958F4">
        <w:rPr>
          <w:rFonts w:asciiTheme="majorHAnsi" w:hAnsiTheme="majorHAnsi" w:cs="Calibri"/>
          <w:sz w:val="22"/>
          <w:szCs w:val="22"/>
        </w:rPr>
        <w:t xml:space="preserve">naročnik </w:t>
      </w:r>
      <w:r w:rsidR="00684834" w:rsidRPr="00F958F4">
        <w:rPr>
          <w:rFonts w:asciiTheme="majorHAnsi" w:hAnsiTheme="majorHAnsi" w:cs="Calibri"/>
          <w:sz w:val="22"/>
          <w:szCs w:val="22"/>
        </w:rPr>
        <w:t xml:space="preserve">na predlog izbranega </w:t>
      </w:r>
      <w:r w:rsidR="00F958F4" w:rsidRPr="00F958F4">
        <w:rPr>
          <w:rFonts w:asciiTheme="majorHAnsi" w:hAnsiTheme="majorHAnsi" w:cs="Calibri"/>
          <w:sz w:val="22"/>
          <w:szCs w:val="22"/>
        </w:rPr>
        <w:t>dobavitelja</w:t>
      </w:r>
      <w:r w:rsidR="00684834" w:rsidRPr="00F958F4">
        <w:rPr>
          <w:rFonts w:asciiTheme="majorHAnsi" w:hAnsiTheme="majorHAnsi" w:cs="Calibri"/>
          <w:sz w:val="22"/>
          <w:szCs w:val="22"/>
        </w:rPr>
        <w:t xml:space="preserve"> </w:t>
      </w:r>
      <w:r w:rsidRPr="00F958F4">
        <w:rPr>
          <w:rFonts w:asciiTheme="majorHAnsi" w:hAnsiTheme="majorHAnsi" w:cs="Calibri"/>
          <w:sz w:val="22"/>
          <w:szCs w:val="22"/>
        </w:rPr>
        <w:t>predčasno izvede novo povpraševanje.</w:t>
      </w:r>
    </w:p>
    <w:p w14:paraId="3344EA89" w14:textId="77777777" w:rsidR="001D6539" w:rsidRDefault="001D6539" w:rsidP="00691380">
      <w:pPr>
        <w:spacing w:line="276" w:lineRule="auto"/>
        <w:jc w:val="both"/>
        <w:rPr>
          <w:rFonts w:asciiTheme="majorHAnsi" w:hAnsiTheme="majorHAnsi" w:cs="Calibri"/>
          <w:sz w:val="22"/>
          <w:szCs w:val="22"/>
        </w:rPr>
      </w:pPr>
    </w:p>
    <w:p w14:paraId="1C959553" w14:textId="77777777" w:rsidR="00691380" w:rsidRDefault="001D6539" w:rsidP="00691380">
      <w:pPr>
        <w:jc w:val="both"/>
        <w:rPr>
          <w:sz w:val="23"/>
          <w:szCs w:val="23"/>
        </w:rPr>
      </w:pPr>
      <w:r w:rsidRPr="00691380">
        <w:rPr>
          <w:sz w:val="23"/>
          <w:szCs w:val="23"/>
        </w:rPr>
        <w:t>Za druge istovrstne artikle se uporabljajo cene</w:t>
      </w:r>
      <w:r w:rsidR="00691380">
        <w:rPr>
          <w:sz w:val="23"/>
          <w:szCs w:val="23"/>
        </w:rPr>
        <w:t>:</w:t>
      </w:r>
    </w:p>
    <w:p w14:paraId="20F1DA14" w14:textId="0DC198AA" w:rsidR="001D6539" w:rsidRDefault="00691380" w:rsidP="00691380">
      <w:pPr>
        <w:pStyle w:val="Odstavekseznama"/>
        <w:numPr>
          <w:ilvl w:val="0"/>
          <w:numId w:val="41"/>
        </w:numPr>
        <w:jc w:val="both"/>
        <w:rPr>
          <w:sz w:val="23"/>
          <w:szCs w:val="23"/>
        </w:rPr>
      </w:pPr>
      <w:r>
        <w:rPr>
          <w:sz w:val="23"/>
          <w:szCs w:val="23"/>
        </w:rPr>
        <w:t xml:space="preserve">varianta 1: cene </w:t>
      </w:r>
      <w:r w:rsidR="001D6539" w:rsidRPr="00691380">
        <w:rPr>
          <w:sz w:val="23"/>
          <w:szCs w:val="23"/>
        </w:rPr>
        <w:t xml:space="preserve">iz maloprodajnega cenika dobavitelja, veljavnega na dan oddaje naročila, pod pogojem, da se cena v obdobju zadnjih 30 dni ni dvignila. V nasprotnem primeru se uporablja najnižja cena iz obdobja zadnjih 30 dneh. Dobavitelj mora poskrbeti, da je ves čas izvajanja pogodbe na njegovi spletni strani ali spletni trgovini </w:t>
      </w:r>
      <w:r w:rsidRPr="00691380">
        <w:rPr>
          <w:sz w:val="23"/>
          <w:szCs w:val="23"/>
        </w:rPr>
        <w:t xml:space="preserve">ali drugače </w:t>
      </w:r>
      <w:r w:rsidR="001D6539" w:rsidRPr="00691380">
        <w:rPr>
          <w:sz w:val="23"/>
          <w:szCs w:val="23"/>
        </w:rPr>
        <w:t>javno dostopen cenik istovrstnih artiklov, ki velja za končne potrošnike, skladno z določbami ZVPot-1. Dobavitelj mora naročnika vsakokrat ob spremembi veljavnega cenika ali najkasneje pred oddajo naročila obvestiti o spremenjeni oz. veljavni ceni, pri čemer zadostuje pisno obvestilo. Ves čas trajanja pogodbe si naročnik pridržuje pravico preverjati tržne cene za druge istovrstne artikle pri konkurenčnih dobaviteljih. V kolikor pri tem ugotovi bistvena odstopanja (tj. +10 %), ima pravico dobavitelja pozvati na uskladitev cen s tržnimi cenami oz. dodaten popust, ali naročilo oddati v novem postopku oddaje (posameznega) javnega naročila</w:t>
      </w:r>
      <w:r>
        <w:rPr>
          <w:sz w:val="23"/>
          <w:szCs w:val="23"/>
        </w:rPr>
        <w:t>;</w:t>
      </w:r>
    </w:p>
    <w:p w14:paraId="55B7A35A" w14:textId="7CA19905" w:rsidR="001D6539" w:rsidRPr="00691380" w:rsidRDefault="00691380" w:rsidP="00691380">
      <w:pPr>
        <w:pStyle w:val="Odstavekseznama"/>
        <w:numPr>
          <w:ilvl w:val="0"/>
          <w:numId w:val="41"/>
        </w:numPr>
        <w:jc w:val="both"/>
        <w:rPr>
          <w:sz w:val="23"/>
          <w:szCs w:val="23"/>
        </w:rPr>
      </w:pPr>
      <w:r>
        <w:rPr>
          <w:sz w:val="23"/>
          <w:szCs w:val="23"/>
        </w:rPr>
        <w:t xml:space="preserve">varianta 2: </w:t>
      </w:r>
      <w:r w:rsidR="001D6539" w:rsidRPr="00691380">
        <w:rPr>
          <w:sz w:val="23"/>
          <w:szCs w:val="23"/>
        </w:rPr>
        <w:t xml:space="preserve">cena določi na podlagi cene najbolj primerljivih referenčnih artiklov glede na </w:t>
      </w:r>
      <w:r>
        <w:rPr>
          <w:sz w:val="23"/>
          <w:szCs w:val="23"/>
        </w:rPr>
        <w:t>značilnosti/</w:t>
      </w:r>
      <w:r w:rsidR="001D6539" w:rsidRPr="00691380">
        <w:rPr>
          <w:sz w:val="23"/>
          <w:szCs w:val="23"/>
        </w:rPr>
        <w:t xml:space="preserve">lastnosti. Tako dogovorjena cena v nobenem primeru ne sme biti višja od +10 % cene primerljivega referenčnega artikla. </w:t>
      </w:r>
    </w:p>
    <w:p w14:paraId="202C8481" w14:textId="3C3B68C2" w:rsidR="001D6539" w:rsidRDefault="00691380" w:rsidP="003A0324">
      <w:pPr>
        <w:spacing w:line="276" w:lineRule="auto"/>
        <w:jc w:val="both"/>
        <w:rPr>
          <w:rFonts w:asciiTheme="majorHAnsi" w:hAnsiTheme="majorHAnsi" w:cs="Calibri"/>
          <w:sz w:val="22"/>
          <w:szCs w:val="22"/>
        </w:rPr>
      </w:pPr>
      <w:r w:rsidRPr="00F958F4">
        <w:rPr>
          <w:rFonts w:asciiTheme="majorHAnsi" w:hAnsiTheme="majorHAnsi"/>
          <w:sz w:val="22"/>
          <w:szCs w:val="22"/>
          <w:highlight w:val="lightGray"/>
        </w:rPr>
        <w:t>[</w:t>
      </w:r>
      <w:r>
        <w:rPr>
          <w:rFonts w:asciiTheme="majorHAnsi" w:hAnsiTheme="majorHAnsi"/>
          <w:sz w:val="22"/>
          <w:szCs w:val="22"/>
          <w:highlight w:val="lightGray"/>
        </w:rPr>
        <w:t xml:space="preserve">varianta 1 ali 2 ali vrstni red variant </w:t>
      </w:r>
      <w:r w:rsidRPr="00F958F4">
        <w:rPr>
          <w:rFonts w:asciiTheme="majorHAnsi" w:hAnsiTheme="majorHAnsi"/>
          <w:sz w:val="22"/>
          <w:szCs w:val="22"/>
          <w:highlight w:val="lightGray"/>
        </w:rPr>
        <w:t>se prilagodi pred podpisom pogodbe glede na vsebino povabila k oddaji ponudbe in ponudbe]</w:t>
      </w:r>
    </w:p>
    <w:p w14:paraId="314DF776" w14:textId="3E9B6F1B" w:rsidR="002952D9" w:rsidRDefault="002952D9" w:rsidP="003A0324">
      <w:pPr>
        <w:spacing w:line="276" w:lineRule="auto"/>
        <w:jc w:val="both"/>
        <w:rPr>
          <w:rFonts w:asciiTheme="majorHAnsi" w:hAnsiTheme="majorHAnsi" w:cs="Calibri"/>
          <w:sz w:val="22"/>
          <w:szCs w:val="22"/>
        </w:rPr>
      </w:pPr>
      <w:r w:rsidRPr="00F958F4">
        <w:rPr>
          <w:rFonts w:asciiTheme="majorHAnsi" w:hAnsiTheme="majorHAnsi" w:cs="Calibri"/>
          <w:sz w:val="22"/>
          <w:szCs w:val="22"/>
        </w:rPr>
        <w:t xml:space="preserve"> </w:t>
      </w:r>
    </w:p>
    <w:p w14:paraId="7BC7A37C" w14:textId="77777777" w:rsidR="00F5152B" w:rsidRPr="00CD4089" w:rsidRDefault="00F5152B"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4D7D970" w14:textId="1BD5D35B" w:rsidR="00F5152B" w:rsidRPr="00CD4089" w:rsidRDefault="00AD5DDD"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(Obračun)</w:t>
      </w:r>
    </w:p>
    <w:p w14:paraId="4EB16F9E" w14:textId="77777777" w:rsidR="00F958F4" w:rsidRDefault="00F958F4" w:rsidP="00F958F4">
      <w:pPr>
        <w:spacing w:line="276" w:lineRule="auto"/>
        <w:jc w:val="both"/>
        <w:rPr>
          <w:rFonts w:asciiTheme="majorHAnsi" w:hAnsiTheme="majorHAnsi" w:cs="Calibri"/>
          <w:sz w:val="22"/>
          <w:szCs w:val="22"/>
        </w:rPr>
      </w:pPr>
    </w:p>
    <w:p w14:paraId="5844B8CA" w14:textId="67498096" w:rsidR="00F958F4" w:rsidRDefault="00F958F4" w:rsidP="00F958F4">
      <w:pPr>
        <w:spacing w:line="276" w:lineRule="auto"/>
        <w:jc w:val="both"/>
        <w:rPr>
          <w:rFonts w:asciiTheme="majorHAnsi" w:hAnsiTheme="majorHAnsi" w:cs="Calibri"/>
          <w:sz w:val="22"/>
          <w:szCs w:val="22"/>
        </w:rPr>
      </w:pPr>
      <w:r>
        <w:rPr>
          <w:rFonts w:asciiTheme="majorHAnsi" w:hAnsiTheme="majorHAnsi" w:cs="Calibri"/>
          <w:sz w:val="22"/>
          <w:szCs w:val="22"/>
        </w:rPr>
        <w:t xml:space="preserve">Uspešno opravljene dobave </w:t>
      </w:r>
      <w:r w:rsidRPr="00CD4089">
        <w:rPr>
          <w:rFonts w:asciiTheme="majorHAnsi" w:hAnsiTheme="majorHAnsi" w:cs="Calibri"/>
          <w:sz w:val="22"/>
          <w:szCs w:val="22"/>
        </w:rPr>
        <w:t>se obračuna</w:t>
      </w:r>
      <w:r>
        <w:rPr>
          <w:rFonts w:asciiTheme="majorHAnsi" w:hAnsiTheme="majorHAnsi" w:cs="Calibri"/>
          <w:sz w:val="22"/>
          <w:szCs w:val="22"/>
        </w:rPr>
        <w:t>jo</w:t>
      </w:r>
      <w:r w:rsidRPr="00CD4089">
        <w:rPr>
          <w:rFonts w:asciiTheme="majorHAnsi" w:hAnsiTheme="majorHAnsi" w:cs="Calibri"/>
          <w:sz w:val="22"/>
          <w:szCs w:val="22"/>
        </w:rPr>
        <w:t xml:space="preserve"> na podlagi dejansko </w:t>
      </w:r>
      <w:r>
        <w:rPr>
          <w:rFonts w:asciiTheme="majorHAnsi" w:hAnsiTheme="majorHAnsi" w:cs="Calibri"/>
          <w:sz w:val="22"/>
          <w:szCs w:val="22"/>
        </w:rPr>
        <w:t>dobavljenih živil in</w:t>
      </w:r>
      <w:r w:rsidRPr="00CD4089">
        <w:rPr>
          <w:rFonts w:asciiTheme="majorHAnsi" w:hAnsiTheme="majorHAnsi" w:cs="Calibri"/>
          <w:sz w:val="22"/>
          <w:szCs w:val="22"/>
        </w:rPr>
        <w:t xml:space="preserve"> količin po enoti mere na podlagi cen, opredeljenih v ponudbi</w:t>
      </w:r>
      <w:r>
        <w:rPr>
          <w:rFonts w:asciiTheme="majorHAnsi" w:hAnsiTheme="majorHAnsi" w:cs="Calibri"/>
          <w:sz w:val="22"/>
          <w:szCs w:val="22"/>
        </w:rPr>
        <w:t xml:space="preserve"> dobavitelja.</w:t>
      </w:r>
      <w:r w:rsidRPr="00CD4089">
        <w:rPr>
          <w:rFonts w:asciiTheme="majorHAnsi" w:hAnsiTheme="majorHAnsi" w:cs="Calibri"/>
          <w:sz w:val="22"/>
          <w:szCs w:val="22"/>
        </w:rPr>
        <w:t xml:space="preserve"> </w:t>
      </w:r>
    </w:p>
    <w:p w14:paraId="57BD6E3C" w14:textId="77777777" w:rsidR="00AD5DDD" w:rsidRPr="00CD4089" w:rsidRDefault="00AD5DDD" w:rsidP="00835D0E">
      <w:pPr>
        <w:spacing w:line="276" w:lineRule="auto"/>
        <w:jc w:val="both"/>
        <w:rPr>
          <w:rFonts w:asciiTheme="majorHAnsi" w:hAnsiTheme="majorHAnsi" w:cs="Calibri"/>
          <w:sz w:val="22"/>
          <w:szCs w:val="22"/>
        </w:rPr>
      </w:pPr>
    </w:p>
    <w:p w14:paraId="4A321AF6" w14:textId="2471CFA5" w:rsidR="00E878AF" w:rsidRPr="00F8093E" w:rsidRDefault="00003889" w:rsidP="00835D0E">
      <w:pPr>
        <w:spacing w:line="276" w:lineRule="auto"/>
        <w:jc w:val="both"/>
        <w:rPr>
          <w:rFonts w:asciiTheme="majorHAnsi" w:hAnsiTheme="majorHAnsi" w:cs="Calibri"/>
          <w:sz w:val="22"/>
          <w:szCs w:val="22"/>
        </w:rPr>
      </w:pPr>
      <w:r>
        <w:rPr>
          <w:rFonts w:asciiTheme="majorHAnsi" w:hAnsiTheme="majorHAnsi" w:cs="Calibri"/>
          <w:sz w:val="22"/>
          <w:szCs w:val="22"/>
        </w:rPr>
        <w:t>Dobave</w:t>
      </w:r>
      <w:r w:rsidR="00F5152B" w:rsidRPr="00CD4089">
        <w:rPr>
          <w:rFonts w:asciiTheme="majorHAnsi" w:hAnsiTheme="majorHAnsi" w:cs="Calibri"/>
          <w:sz w:val="22"/>
          <w:szCs w:val="22"/>
        </w:rPr>
        <w:t xml:space="preserve"> se obračunavajo </w:t>
      </w:r>
      <w:r w:rsidR="003A0324">
        <w:rPr>
          <w:rFonts w:asciiTheme="majorHAnsi" w:hAnsiTheme="majorHAnsi" w:cs="Calibri"/>
          <w:sz w:val="22"/>
          <w:szCs w:val="22"/>
        </w:rPr>
        <w:t xml:space="preserve">enkrat </w:t>
      </w:r>
      <w:r w:rsidR="00F5152B" w:rsidRPr="00CD4089">
        <w:rPr>
          <w:rFonts w:asciiTheme="majorHAnsi" w:hAnsiTheme="majorHAnsi" w:cs="Calibri"/>
          <w:sz w:val="22"/>
          <w:szCs w:val="22"/>
        </w:rPr>
        <w:t xml:space="preserve">mesečno. </w:t>
      </w:r>
      <w:r w:rsidR="00E878AF">
        <w:rPr>
          <w:rFonts w:asciiTheme="majorHAnsi" w:hAnsiTheme="majorHAnsi" w:cs="Calibri"/>
          <w:sz w:val="22"/>
          <w:szCs w:val="22"/>
        </w:rPr>
        <w:t xml:space="preserve">V primeru, da s strani </w:t>
      </w:r>
      <w:r w:rsidR="00CE4E32">
        <w:rPr>
          <w:rFonts w:asciiTheme="majorHAnsi" w:hAnsiTheme="majorHAnsi" w:cs="Calibri"/>
          <w:sz w:val="22"/>
          <w:szCs w:val="22"/>
        </w:rPr>
        <w:t>dobavitelja</w:t>
      </w:r>
      <w:r w:rsidR="00E878AF">
        <w:rPr>
          <w:rFonts w:asciiTheme="majorHAnsi" w:hAnsiTheme="majorHAnsi" w:cs="Calibri"/>
          <w:sz w:val="22"/>
          <w:szCs w:val="22"/>
        </w:rPr>
        <w:t xml:space="preserve"> v preteklem mes</w:t>
      </w:r>
      <w:r>
        <w:rPr>
          <w:rFonts w:asciiTheme="majorHAnsi" w:hAnsiTheme="majorHAnsi" w:cs="Calibri"/>
          <w:sz w:val="22"/>
          <w:szCs w:val="22"/>
        </w:rPr>
        <w:t>e</w:t>
      </w:r>
      <w:r w:rsidR="00E878AF">
        <w:rPr>
          <w:rFonts w:asciiTheme="majorHAnsi" w:hAnsiTheme="majorHAnsi" w:cs="Calibri"/>
          <w:sz w:val="22"/>
          <w:szCs w:val="22"/>
        </w:rPr>
        <w:t xml:space="preserve">cu niso bile opravljene nobene storitve, </w:t>
      </w:r>
      <w:r w:rsidR="00E878AF" w:rsidRPr="00F8093E">
        <w:rPr>
          <w:rFonts w:asciiTheme="majorHAnsi" w:hAnsiTheme="majorHAnsi" w:cs="Calibri"/>
          <w:sz w:val="22"/>
          <w:szCs w:val="22"/>
        </w:rPr>
        <w:t>se obračun ne izda.</w:t>
      </w:r>
    </w:p>
    <w:p w14:paraId="7FEB1E09" w14:textId="77777777" w:rsidR="00E878AF" w:rsidRPr="00F8093E" w:rsidRDefault="00E878AF" w:rsidP="00835D0E">
      <w:pPr>
        <w:spacing w:line="276" w:lineRule="auto"/>
        <w:jc w:val="both"/>
        <w:rPr>
          <w:rFonts w:asciiTheme="majorHAnsi" w:hAnsiTheme="majorHAnsi" w:cs="Calibri"/>
          <w:sz w:val="22"/>
          <w:szCs w:val="22"/>
        </w:rPr>
      </w:pPr>
    </w:p>
    <w:p w14:paraId="22113FE0" w14:textId="227B746C" w:rsidR="003A0324" w:rsidRPr="00F8093E" w:rsidRDefault="003A0324" w:rsidP="00835D0E">
      <w:pPr>
        <w:spacing w:line="276" w:lineRule="auto"/>
        <w:jc w:val="both"/>
        <w:rPr>
          <w:rFonts w:asciiTheme="majorHAnsi" w:hAnsiTheme="majorHAnsi" w:cs="Calibri"/>
          <w:sz w:val="22"/>
          <w:szCs w:val="22"/>
        </w:rPr>
      </w:pPr>
      <w:r w:rsidRPr="00F8093E">
        <w:rPr>
          <w:rFonts w:asciiTheme="majorHAnsi" w:hAnsiTheme="majorHAnsi" w:cs="Calibri"/>
          <w:sz w:val="22"/>
          <w:szCs w:val="22"/>
        </w:rPr>
        <w:t xml:space="preserve">Obvezna priloga obračuna je </w:t>
      </w:r>
      <w:r w:rsidR="00F958F4" w:rsidRPr="00F8093E">
        <w:rPr>
          <w:rFonts w:asciiTheme="majorHAnsi" w:hAnsiTheme="majorHAnsi" w:cs="Calibri"/>
          <w:sz w:val="22"/>
          <w:szCs w:val="22"/>
        </w:rPr>
        <w:t>dobavnica</w:t>
      </w:r>
      <w:r w:rsidRPr="00F8093E">
        <w:rPr>
          <w:rFonts w:asciiTheme="majorHAnsi" w:hAnsiTheme="majorHAnsi" w:cs="Calibri"/>
          <w:sz w:val="22"/>
          <w:szCs w:val="22"/>
        </w:rPr>
        <w:t>, ki vsebuje najmanj naslednje podatke:</w:t>
      </w:r>
    </w:p>
    <w:p w14:paraId="05838EC2" w14:textId="11410263" w:rsidR="00F8093E" w:rsidRPr="00F8093E" w:rsidRDefault="00F8093E" w:rsidP="003A0324">
      <w:pPr>
        <w:pStyle w:val="Odstavekseznama"/>
        <w:numPr>
          <w:ilvl w:val="0"/>
          <w:numId w:val="27"/>
        </w:numPr>
        <w:spacing w:line="276" w:lineRule="auto"/>
        <w:jc w:val="both"/>
        <w:rPr>
          <w:rFonts w:asciiTheme="majorHAnsi" w:hAnsiTheme="majorHAnsi" w:cs="Calibri"/>
          <w:sz w:val="22"/>
          <w:szCs w:val="22"/>
        </w:rPr>
      </w:pPr>
      <w:r w:rsidRPr="00F8093E">
        <w:rPr>
          <w:rFonts w:asciiTheme="majorHAnsi" w:hAnsiTheme="majorHAnsi" w:cs="Calibri"/>
          <w:sz w:val="22"/>
          <w:szCs w:val="22"/>
        </w:rPr>
        <w:t>številka dobavnice,</w:t>
      </w:r>
    </w:p>
    <w:p w14:paraId="16B0E9D9" w14:textId="71848F8A" w:rsidR="003A0324" w:rsidRPr="00F8093E" w:rsidRDefault="003A0324" w:rsidP="003A0324">
      <w:pPr>
        <w:pStyle w:val="Odstavekseznama"/>
        <w:numPr>
          <w:ilvl w:val="0"/>
          <w:numId w:val="27"/>
        </w:numPr>
        <w:spacing w:line="276" w:lineRule="auto"/>
        <w:jc w:val="both"/>
        <w:rPr>
          <w:rFonts w:asciiTheme="majorHAnsi" w:hAnsiTheme="majorHAnsi" w:cs="Calibri"/>
          <w:sz w:val="22"/>
          <w:szCs w:val="22"/>
        </w:rPr>
      </w:pPr>
      <w:r w:rsidRPr="00F8093E">
        <w:rPr>
          <w:rFonts w:asciiTheme="majorHAnsi" w:hAnsiTheme="majorHAnsi" w:cs="Calibri"/>
          <w:sz w:val="22"/>
          <w:szCs w:val="22"/>
        </w:rPr>
        <w:t>kraj (lokacija),</w:t>
      </w:r>
      <w:r w:rsidR="00003889" w:rsidRPr="00F8093E">
        <w:rPr>
          <w:rFonts w:asciiTheme="majorHAnsi" w:hAnsiTheme="majorHAnsi" w:cs="Calibri"/>
          <w:sz w:val="22"/>
          <w:szCs w:val="22"/>
        </w:rPr>
        <w:t xml:space="preserve"> datum in ura dobave,</w:t>
      </w:r>
    </w:p>
    <w:p w14:paraId="77DB494D" w14:textId="2DB4FD09" w:rsidR="003A0324" w:rsidRPr="00F8093E" w:rsidRDefault="003A0324" w:rsidP="003A0324">
      <w:pPr>
        <w:pStyle w:val="Odstavekseznama"/>
        <w:numPr>
          <w:ilvl w:val="0"/>
          <w:numId w:val="27"/>
        </w:numPr>
        <w:spacing w:line="276" w:lineRule="auto"/>
        <w:jc w:val="both"/>
        <w:rPr>
          <w:rFonts w:asciiTheme="majorHAnsi" w:hAnsiTheme="majorHAnsi" w:cs="Calibri"/>
          <w:sz w:val="22"/>
          <w:szCs w:val="22"/>
        </w:rPr>
      </w:pPr>
      <w:r w:rsidRPr="00F8093E">
        <w:rPr>
          <w:rFonts w:asciiTheme="majorHAnsi" w:hAnsiTheme="majorHAnsi" w:cs="Calibri"/>
          <w:sz w:val="22"/>
          <w:szCs w:val="22"/>
        </w:rPr>
        <w:t xml:space="preserve">specifikacija </w:t>
      </w:r>
      <w:r w:rsidR="00003889" w:rsidRPr="00F8093E">
        <w:rPr>
          <w:rFonts w:asciiTheme="majorHAnsi" w:hAnsiTheme="majorHAnsi" w:cs="Calibri"/>
          <w:sz w:val="22"/>
          <w:szCs w:val="22"/>
        </w:rPr>
        <w:t>dobavljenih živil</w:t>
      </w:r>
      <w:r w:rsidR="00F8093E" w:rsidRPr="00F8093E">
        <w:rPr>
          <w:rFonts w:asciiTheme="majorHAnsi" w:hAnsiTheme="majorHAnsi" w:cs="Calibri"/>
          <w:sz w:val="22"/>
          <w:szCs w:val="22"/>
        </w:rPr>
        <w:t xml:space="preserve"> (naziv, enota mere, cena)</w:t>
      </w:r>
      <w:r w:rsidRPr="00F8093E">
        <w:rPr>
          <w:rFonts w:asciiTheme="majorHAnsi" w:hAnsiTheme="majorHAnsi" w:cs="Calibri"/>
          <w:sz w:val="22"/>
          <w:szCs w:val="22"/>
        </w:rPr>
        <w:t>,</w:t>
      </w:r>
    </w:p>
    <w:p w14:paraId="4C005A43" w14:textId="03DF63E3" w:rsidR="00F8093E" w:rsidRPr="00F8093E" w:rsidRDefault="00F8093E" w:rsidP="003A0324">
      <w:pPr>
        <w:pStyle w:val="Odstavekseznama"/>
        <w:numPr>
          <w:ilvl w:val="0"/>
          <w:numId w:val="27"/>
        </w:numPr>
        <w:spacing w:line="276" w:lineRule="auto"/>
        <w:jc w:val="both"/>
        <w:rPr>
          <w:rFonts w:asciiTheme="majorHAnsi" w:hAnsiTheme="majorHAnsi" w:cs="Calibri"/>
          <w:sz w:val="22"/>
          <w:szCs w:val="22"/>
        </w:rPr>
      </w:pPr>
      <w:r w:rsidRPr="00F8093E">
        <w:rPr>
          <w:rFonts w:asciiTheme="majorHAnsi" w:hAnsiTheme="majorHAnsi" w:cs="Calibri"/>
          <w:sz w:val="22"/>
          <w:szCs w:val="22"/>
        </w:rPr>
        <w:t>količina posameznega dobavljenega živil,</w:t>
      </w:r>
    </w:p>
    <w:p w14:paraId="3325619E" w14:textId="173AD517" w:rsidR="00F8093E" w:rsidRPr="00F8093E" w:rsidRDefault="00F8093E" w:rsidP="003A0324">
      <w:pPr>
        <w:pStyle w:val="Odstavekseznama"/>
        <w:numPr>
          <w:ilvl w:val="0"/>
          <w:numId w:val="27"/>
        </w:numPr>
        <w:spacing w:line="276" w:lineRule="auto"/>
        <w:jc w:val="both"/>
        <w:rPr>
          <w:rFonts w:asciiTheme="majorHAnsi" w:hAnsiTheme="majorHAnsi" w:cs="Calibri"/>
          <w:sz w:val="22"/>
          <w:szCs w:val="22"/>
        </w:rPr>
      </w:pPr>
      <w:r w:rsidRPr="00F8093E">
        <w:rPr>
          <w:rFonts w:asciiTheme="majorHAnsi" w:hAnsiTheme="majorHAnsi" w:cs="Calibri"/>
          <w:sz w:val="22"/>
          <w:szCs w:val="22"/>
        </w:rPr>
        <w:t>rok uporabe in lot,</w:t>
      </w:r>
    </w:p>
    <w:p w14:paraId="2218CA61" w14:textId="135C0389" w:rsidR="003A0324" w:rsidRPr="00F8093E" w:rsidRDefault="003A0324" w:rsidP="003A0324">
      <w:pPr>
        <w:pStyle w:val="Odstavekseznama"/>
        <w:numPr>
          <w:ilvl w:val="0"/>
          <w:numId w:val="27"/>
        </w:numPr>
        <w:spacing w:line="276" w:lineRule="auto"/>
        <w:jc w:val="both"/>
        <w:rPr>
          <w:rFonts w:asciiTheme="majorHAnsi" w:hAnsiTheme="majorHAnsi" w:cs="Calibri"/>
          <w:sz w:val="22"/>
          <w:szCs w:val="22"/>
        </w:rPr>
      </w:pPr>
      <w:r w:rsidRPr="00F8093E">
        <w:rPr>
          <w:rFonts w:asciiTheme="majorHAnsi" w:hAnsiTheme="majorHAnsi" w:cs="Calibri"/>
          <w:sz w:val="22"/>
          <w:szCs w:val="22"/>
        </w:rPr>
        <w:t>drugi elementi na zahtevo naročnika.</w:t>
      </w:r>
    </w:p>
    <w:p w14:paraId="0173C66F" w14:textId="77777777" w:rsidR="00F5152B" w:rsidRPr="00CD4089" w:rsidRDefault="00F5152B" w:rsidP="00835D0E">
      <w:pPr>
        <w:spacing w:line="276" w:lineRule="auto"/>
        <w:jc w:val="both"/>
        <w:rPr>
          <w:rFonts w:asciiTheme="majorHAnsi" w:hAnsiTheme="majorHAnsi" w:cs="Calibri"/>
          <w:sz w:val="22"/>
          <w:szCs w:val="22"/>
        </w:rPr>
      </w:pPr>
    </w:p>
    <w:p w14:paraId="51903018" w14:textId="60E451C3" w:rsidR="00AD5DDD" w:rsidRPr="00CD4089" w:rsidRDefault="00F5152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Rok za izstavitev mesečne</w:t>
      </w:r>
      <w:r w:rsidR="003A0324">
        <w:rPr>
          <w:rFonts w:asciiTheme="majorHAnsi" w:hAnsiTheme="majorHAnsi" w:cs="Calibri"/>
          <w:sz w:val="22"/>
          <w:szCs w:val="22"/>
        </w:rPr>
        <w:t xml:space="preserve">ga obračuna </w:t>
      </w:r>
      <w:r w:rsidRPr="00CD4089">
        <w:rPr>
          <w:rFonts w:asciiTheme="majorHAnsi" w:hAnsiTheme="majorHAnsi" w:cs="Calibri"/>
          <w:sz w:val="22"/>
          <w:szCs w:val="22"/>
        </w:rPr>
        <w:t xml:space="preserve">je </w:t>
      </w:r>
      <w:r w:rsidR="000C41A8" w:rsidRPr="00CD4089">
        <w:rPr>
          <w:rFonts w:asciiTheme="majorHAnsi" w:hAnsiTheme="majorHAnsi" w:cs="Calibri"/>
          <w:sz w:val="22"/>
          <w:szCs w:val="22"/>
        </w:rPr>
        <w:t xml:space="preserve">predvidoma </w:t>
      </w:r>
      <w:r w:rsidRPr="00CD4089">
        <w:rPr>
          <w:rFonts w:asciiTheme="majorHAnsi" w:hAnsiTheme="majorHAnsi" w:cs="Calibri"/>
          <w:sz w:val="22"/>
          <w:szCs w:val="22"/>
        </w:rPr>
        <w:t xml:space="preserve">od prvega do petega v mesecu za pretekli mesec. </w:t>
      </w:r>
    </w:p>
    <w:p w14:paraId="2391E329" w14:textId="77777777" w:rsidR="00AD5DDD" w:rsidRPr="00CD4089" w:rsidRDefault="00AD5DDD" w:rsidP="00835D0E">
      <w:pPr>
        <w:spacing w:line="276" w:lineRule="auto"/>
        <w:jc w:val="both"/>
        <w:rPr>
          <w:rFonts w:asciiTheme="majorHAnsi" w:hAnsiTheme="majorHAnsi" w:cs="Calibri"/>
          <w:sz w:val="22"/>
          <w:szCs w:val="22"/>
        </w:rPr>
      </w:pPr>
    </w:p>
    <w:p w14:paraId="0B98786C" w14:textId="7C46888D" w:rsidR="00F5152B" w:rsidRPr="00CD4089" w:rsidRDefault="00E878AF" w:rsidP="00835D0E">
      <w:pPr>
        <w:spacing w:line="276" w:lineRule="auto"/>
        <w:jc w:val="both"/>
        <w:rPr>
          <w:rFonts w:asciiTheme="majorHAnsi" w:hAnsiTheme="majorHAnsi" w:cs="Calibri"/>
          <w:sz w:val="22"/>
          <w:szCs w:val="22"/>
        </w:rPr>
      </w:pPr>
      <w:r>
        <w:rPr>
          <w:rFonts w:asciiTheme="majorHAnsi" w:hAnsiTheme="majorHAnsi" w:cs="Calibri"/>
          <w:sz w:val="22"/>
          <w:szCs w:val="22"/>
        </w:rPr>
        <w:t>N</w:t>
      </w:r>
      <w:r w:rsidR="00F5152B" w:rsidRPr="00CD4089">
        <w:rPr>
          <w:rFonts w:asciiTheme="majorHAnsi" w:hAnsiTheme="majorHAnsi" w:cs="Calibri"/>
          <w:sz w:val="22"/>
          <w:szCs w:val="22"/>
        </w:rPr>
        <w:t>aročnik ima pravico mesečn</w:t>
      </w:r>
      <w:r>
        <w:rPr>
          <w:rFonts w:asciiTheme="majorHAnsi" w:hAnsiTheme="majorHAnsi" w:cs="Calibri"/>
          <w:sz w:val="22"/>
          <w:szCs w:val="22"/>
        </w:rPr>
        <w:t xml:space="preserve">i račun </w:t>
      </w:r>
      <w:r w:rsidR="00F5152B" w:rsidRPr="00CD4089">
        <w:rPr>
          <w:rFonts w:asciiTheme="majorHAnsi" w:hAnsiTheme="majorHAnsi" w:cs="Calibri"/>
          <w:sz w:val="22"/>
          <w:szCs w:val="22"/>
        </w:rPr>
        <w:t>deloma ali v celoti zavrniti v roku 15 dni od njegove</w:t>
      </w:r>
      <w:r>
        <w:rPr>
          <w:rFonts w:asciiTheme="majorHAnsi" w:hAnsiTheme="majorHAnsi" w:cs="Calibri"/>
          <w:sz w:val="22"/>
          <w:szCs w:val="22"/>
        </w:rPr>
        <w:t>ga prejema</w:t>
      </w:r>
      <w:r w:rsidR="00F5152B" w:rsidRPr="00CD4089">
        <w:rPr>
          <w:rFonts w:asciiTheme="majorHAnsi" w:hAnsiTheme="majorHAnsi" w:cs="Calibri"/>
          <w:sz w:val="22"/>
          <w:szCs w:val="22"/>
        </w:rPr>
        <w:t>.</w:t>
      </w:r>
    </w:p>
    <w:p w14:paraId="73508619" w14:textId="77777777" w:rsidR="00F5152B" w:rsidRPr="00CD4089" w:rsidRDefault="00F5152B" w:rsidP="00835D0E">
      <w:pPr>
        <w:spacing w:line="276" w:lineRule="auto"/>
        <w:jc w:val="both"/>
        <w:rPr>
          <w:rFonts w:asciiTheme="majorHAnsi" w:hAnsiTheme="majorHAnsi" w:cs="Calibri"/>
          <w:sz w:val="22"/>
          <w:szCs w:val="22"/>
        </w:rPr>
      </w:pPr>
    </w:p>
    <w:p w14:paraId="73355621" w14:textId="6B67A24D" w:rsidR="00AF6CC7" w:rsidRPr="00CD4089" w:rsidRDefault="00AF6CC7"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sporni del </w:t>
      </w:r>
      <w:r w:rsidR="00F958F4">
        <w:rPr>
          <w:rFonts w:asciiTheme="majorHAnsi" w:hAnsiTheme="majorHAnsi" w:cs="Calibri"/>
          <w:sz w:val="22"/>
          <w:szCs w:val="22"/>
        </w:rPr>
        <w:t>računa</w:t>
      </w:r>
      <w:r w:rsidRPr="00CD4089">
        <w:rPr>
          <w:rFonts w:asciiTheme="majorHAnsi" w:hAnsiTheme="majorHAnsi" w:cs="Calibri"/>
          <w:sz w:val="22"/>
          <w:szCs w:val="22"/>
        </w:rPr>
        <w:t xml:space="preserve"> je </w:t>
      </w:r>
      <w:r w:rsidR="00F958F4">
        <w:rPr>
          <w:rFonts w:asciiTheme="majorHAnsi" w:hAnsiTheme="majorHAnsi" w:cs="Calibri"/>
          <w:sz w:val="22"/>
          <w:szCs w:val="22"/>
        </w:rPr>
        <w:t>dobavitelj</w:t>
      </w:r>
      <w:r w:rsidRPr="00CD4089">
        <w:rPr>
          <w:rFonts w:asciiTheme="majorHAnsi" w:hAnsiTheme="majorHAnsi" w:cs="Calibri"/>
          <w:sz w:val="22"/>
          <w:szCs w:val="22"/>
        </w:rPr>
        <w:t xml:space="preserve"> dolžan pred plačilom nespornega dela </w:t>
      </w:r>
      <w:r w:rsidR="00F958F4">
        <w:rPr>
          <w:rFonts w:asciiTheme="majorHAnsi" w:hAnsiTheme="majorHAnsi" w:cs="Calibri"/>
          <w:sz w:val="22"/>
          <w:szCs w:val="22"/>
        </w:rPr>
        <w:t>računa</w:t>
      </w:r>
      <w:r w:rsidRPr="00CD4089">
        <w:rPr>
          <w:rFonts w:asciiTheme="majorHAnsi" w:hAnsiTheme="majorHAnsi" w:cs="Calibri"/>
          <w:sz w:val="22"/>
          <w:szCs w:val="22"/>
        </w:rPr>
        <w:t xml:space="preserve">, naročniku izstaviti dobropis. Pogodbeni stranki sta dolžni sporni del </w:t>
      </w:r>
      <w:r w:rsidR="00F958F4">
        <w:rPr>
          <w:rFonts w:asciiTheme="majorHAnsi" w:hAnsiTheme="majorHAnsi" w:cs="Calibri"/>
          <w:sz w:val="22"/>
          <w:szCs w:val="22"/>
        </w:rPr>
        <w:t>računa</w:t>
      </w:r>
      <w:r w:rsidRPr="00CD4089">
        <w:rPr>
          <w:rFonts w:asciiTheme="majorHAnsi" w:hAnsiTheme="majorHAnsi" w:cs="Calibri"/>
          <w:sz w:val="22"/>
          <w:szCs w:val="22"/>
        </w:rPr>
        <w:t xml:space="preserve"> uskladiti do izstavitve naslednje</w:t>
      </w:r>
      <w:r w:rsidR="00F958F4">
        <w:rPr>
          <w:rFonts w:asciiTheme="majorHAnsi" w:hAnsiTheme="majorHAnsi" w:cs="Calibri"/>
          <w:sz w:val="22"/>
          <w:szCs w:val="22"/>
        </w:rPr>
        <w:t>ga računa</w:t>
      </w:r>
      <w:r w:rsidRPr="00CD4089">
        <w:rPr>
          <w:rFonts w:asciiTheme="majorHAnsi" w:hAnsiTheme="majorHAnsi" w:cs="Calibri"/>
          <w:sz w:val="22"/>
          <w:szCs w:val="22"/>
        </w:rPr>
        <w:t xml:space="preserve">. </w:t>
      </w:r>
    </w:p>
    <w:p w14:paraId="6036234D" w14:textId="77777777" w:rsidR="00AF6CC7" w:rsidRPr="00CD4089" w:rsidRDefault="00AF6CC7" w:rsidP="00835D0E">
      <w:pPr>
        <w:spacing w:line="276" w:lineRule="auto"/>
        <w:jc w:val="both"/>
        <w:rPr>
          <w:rFonts w:asciiTheme="majorHAnsi" w:hAnsiTheme="majorHAnsi" w:cs="Calibri"/>
          <w:sz w:val="22"/>
          <w:szCs w:val="22"/>
        </w:rPr>
      </w:pPr>
    </w:p>
    <w:p w14:paraId="340F915B" w14:textId="77777777" w:rsidR="00F5152B" w:rsidRPr="00CD4089" w:rsidRDefault="00F5152B"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4481405" w14:textId="6F0CC202" w:rsidR="00F5152B" w:rsidRPr="00CD4089" w:rsidRDefault="00AD5DDD"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AF6CC7" w:rsidRPr="00CD4089">
        <w:rPr>
          <w:rFonts w:asciiTheme="majorHAnsi" w:hAnsiTheme="majorHAnsi" w:cs="Calibri"/>
          <w:sz w:val="22"/>
          <w:szCs w:val="22"/>
        </w:rPr>
        <w:t>Rok za plačilo</w:t>
      </w:r>
      <w:r w:rsidR="00835D0E" w:rsidRPr="00CD4089">
        <w:rPr>
          <w:rFonts w:asciiTheme="majorHAnsi" w:hAnsiTheme="majorHAnsi" w:cs="Calibri"/>
          <w:sz w:val="22"/>
          <w:szCs w:val="22"/>
        </w:rPr>
        <w:t xml:space="preserve"> </w:t>
      </w:r>
      <w:r w:rsidR="00E878AF">
        <w:rPr>
          <w:rFonts w:asciiTheme="majorHAnsi" w:hAnsiTheme="majorHAnsi" w:cs="Calibri"/>
          <w:sz w:val="22"/>
          <w:szCs w:val="22"/>
        </w:rPr>
        <w:t>računa</w:t>
      </w:r>
      <w:r w:rsidRPr="00CD4089">
        <w:rPr>
          <w:rFonts w:asciiTheme="majorHAnsi" w:hAnsiTheme="majorHAnsi" w:cs="Calibri"/>
          <w:sz w:val="22"/>
          <w:szCs w:val="22"/>
        </w:rPr>
        <w:t>)</w:t>
      </w:r>
    </w:p>
    <w:p w14:paraId="6C34D3FD" w14:textId="77777777" w:rsidR="00AD5DDD" w:rsidRPr="00CD4089" w:rsidRDefault="00AD5DDD" w:rsidP="00835D0E">
      <w:pPr>
        <w:spacing w:line="276" w:lineRule="auto"/>
        <w:jc w:val="center"/>
        <w:rPr>
          <w:rFonts w:asciiTheme="majorHAnsi" w:hAnsiTheme="majorHAnsi" w:cs="Calibri"/>
          <w:sz w:val="22"/>
          <w:szCs w:val="22"/>
        </w:rPr>
      </w:pPr>
    </w:p>
    <w:p w14:paraId="41B57863" w14:textId="541CED41" w:rsidR="00AF14CC" w:rsidRPr="00CD4089" w:rsidRDefault="00F5152B" w:rsidP="00835D0E">
      <w:pPr>
        <w:pStyle w:val="Telobesedila-zamik3"/>
        <w:spacing w:after="0" w:line="276" w:lineRule="auto"/>
        <w:ind w:left="0"/>
        <w:jc w:val="both"/>
        <w:rPr>
          <w:rFonts w:asciiTheme="majorHAnsi" w:eastAsia="Times New Roman" w:hAnsiTheme="majorHAnsi" w:cs="Calibri"/>
          <w:sz w:val="22"/>
          <w:szCs w:val="22"/>
        </w:rPr>
      </w:pPr>
      <w:r w:rsidRPr="00CD4089">
        <w:rPr>
          <w:rFonts w:asciiTheme="majorHAnsi" w:eastAsia="Times New Roman" w:hAnsiTheme="majorHAnsi" w:cs="Calibri"/>
          <w:sz w:val="22"/>
          <w:szCs w:val="22"/>
        </w:rPr>
        <w:t>Naročnik</w:t>
      </w:r>
      <w:r w:rsidRPr="00CD4089">
        <w:rPr>
          <w:rFonts w:asciiTheme="majorHAnsi" w:hAnsiTheme="majorHAnsi" w:cs="Calibri"/>
          <w:sz w:val="22"/>
          <w:szCs w:val="22"/>
        </w:rPr>
        <w:t xml:space="preserve"> </w:t>
      </w:r>
      <w:r w:rsidRPr="00CD4089">
        <w:rPr>
          <w:rFonts w:asciiTheme="majorHAnsi" w:eastAsia="Times New Roman" w:hAnsiTheme="majorHAnsi" w:cs="Calibri"/>
          <w:sz w:val="22"/>
          <w:szCs w:val="22"/>
        </w:rPr>
        <w:t xml:space="preserve">je dolžan </w:t>
      </w:r>
      <w:r w:rsidR="00F958F4">
        <w:rPr>
          <w:rFonts w:asciiTheme="majorHAnsi" w:eastAsia="Times New Roman" w:hAnsiTheme="majorHAnsi" w:cs="Calibri"/>
          <w:sz w:val="22"/>
          <w:szCs w:val="22"/>
        </w:rPr>
        <w:t>dobavitelju</w:t>
      </w:r>
      <w:r w:rsidRPr="00CD4089">
        <w:rPr>
          <w:rFonts w:asciiTheme="majorHAnsi" w:eastAsia="Times New Roman" w:hAnsiTheme="majorHAnsi" w:cs="Calibri"/>
          <w:sz w:val="22"/>
          <w:szCs w:val="22"/>
        </w:rPr>
        <w:t xml:space="preserve"> </w:t>
      </w:r>
      <w:r w:rsidR="002D14AF" w:rsidRPr="00CD4089">
        <w:rPr>
          <w:rFonts w:asciiTheme="majorHAnsi" w:eastAsia="Times New Roman" w:hAnsiTheme="majorHAnsi" w:cs="Calibri"/>
          <w:sz w:val="22"/>
          <w:szCs w:val="22"/>
        </w:rPr>
        <w:t xml:space="preserve">nesporni del </w:t>
      </w:r>
      <w:r w:rsidR="00E878AF">
        <w:rPr>
          <w:rFonts w:asciiTheme="majorHAnsi" w:eastAsia="Times New Roman" w:hAnsiTheme="majorHAnsi" w:cs="Calibri"/>
          <w:sz w:val="22"/>
          <w:szCs w:val="22"/>
        </w:rPr>
        <w:t xml:space="preserve">računa </w:t>
      </w:r>
      <w:r w:rsidRPr="00CD4089">
        <w:rPr>
          <w:rFonts w:asciiTheme="majorHAnsi" w:eastAsia="Times New Roman" w:hAnsiTheme="majorHAnsi" w:cs="Calibri"/>
          <w:sz w:val="22"/>
          <w:szCs w:val="22"/>
        </w:rPr>
        <w:t xml:space="preserve">plačati </w:t>
      </w:r>
      <w:r w:rsidR="00A454C4">
        <w:rPr>
          <w:rFonts w:asciiTheme="majorHAnsi" w:eastAsia="Times New Roman" w:hAnsiTheme="majorHAnsi" w:cs="Calibri"/>
          <w:sz w:val="22"/>
          <w:szCs w:val="22"/>
        </w:rPr>
        <w:t>v roku ………….. dni</w:t>
      </w:r>
      <w:r w:rsidRPr="00CD4089">
        <w:rPr>
          <w:rFonts w:asciiTheme="majorHAnsi" w:eastAsia="Times New Roman" w:hAnsiTheme="majorHAnsi" w:cs="Calibri"/>
          <w:sz w:val="22"/>
          <w:szCs w:val="22"/>
        </w:rPr>
        <w:t xml:space="preserve"> </w:t>
      </w:r>
      <w:r w:rsidR="00AD5DDD" w:rsidRPr="00CD4089">
        <w:rPr>
          <w:rFonts w:asciiTheme="majorHAnsi" w:eastAsia="Times New Roman" w:hAnsiTheme="majorHAnsi" w:cs="Calibri"/>
          <w:sz w:val="22"/>
          <w:szCs w:val="22"/>
        </w:rPr>
        <w:t xml:space="preserve">od </w:t>
      </w:r>
      <w:r w:rsidR="00AF6CC7" w:rsidRPr="00CD4089">
        <w:rPr>
          <w:rFonts w:asciiTheme="majorHAnsi" w:eastAsia="Times New Roman" w:hAnsiTheme="majorHAnsi" w:cs="Calibri"/>
          <w:sz w:val="22"/>
          <w:szCs w:val="22"/>
        </w:rPr>
        <w:t xml:space="preserve">uradnega </w:t>
      </w:r>
      <w:r w:rsidR="00AD5DDD" w:rsidRPr="00CD4089">
        <w:rPr>
          <w:rFonts w:asciiTheme="majorHAnsi" w:eastAsia="Times New Roman" w:hAnsiTheme="majorHAnsi" w:cs="Calibri"/>
          <w:sz w:val="22"/>
          <w:szCs w:val="22"/>
        </w:rPr>
        <w:t>prejema računa</w:t>
      </w:r>
      <w:r w:rsidR="002D14AF" w:rsidRPr="00CD4089">
        <w:rPr>
          <w:rFonts w:asciiTheme="majorHAnsi" w:eastAsia="Times New Roman" w:hAnsiTheme="majorHAnsi" w:cs="Calibri"/>
          <w:sz w:val="22"/>
          <w:szCs w:val="22"/>
        </w:rPr>
        <w:t>.</w:t>
      </w:r>
      <w:r w:rsidRPr="00CD4089">
        <w:rPr>
          <w:rFonts w:asciiTheme="majorHAnsi" w:eastAsia="Times New Roman" w:hAnsiTheme="majorHAnsi" w:cs="Calibri"/>
          <w:sz w:val="22"/>
          <w:szCs w:val="22"/>
        </w:rPr>
        <w:t xml:space="preserve"> </w:t>
      </w:r>
    </w:p>
    <w:p w14:paraId="69D841F5" w14:textId="77777777" w:rsidR="00304A07" w:rsidRPr="00CD4089" w:rsidRDefault="00304A07" w:rsidP="00835D0E">
      <w:pPr>
        <w:pStyle w:val="Telobesedila-zamik3"/>
        <w:spacing w:after="0" w:line="276" w:lineRule="auto"/>
        <w:ind w:left="0"/>
        <w:jc w:val="both"/>
        <w:rPr>
          <w:rFonts w:asciiTheme="majorHAnsi" w:eastAsia="Times New Roman" w:hAnsiTheme="majorHAnsi" w:cs="Calibri"/>
          <w:sz w:val="22"/>
          <w:szCs w:val="22"/>
        </w:rPr>
      </w:pPr>
    </w:p>
    <w:p w14:paraId="28674599" w14:textId="2ECDB866" w:rsidR="00F5152B" w:rsidRPr="00CD4089" w:rsidRDefault="00F5152B" w:rsidP="00835D0E">
      <w:pPr>
        <w:pStyle w:val="Telobesedila-zamik3"/>
        <w:spacing w:after="0" w:line="276" w:lineRule="auto"/>
        <w:ind w:left="0"/>
        <w:jc w:val="both"/>
        <w:rPr>
          <w:rFonts w:asciiTheme="majorHAnsi" w:hAnsiTheme="majorHAnsi" w:cs="Calibri"/>
          <w:sz w:val="22"/>
          <w:szCs w:val="22"/>
        </w:rPr>
      </w:pPr>
      <w:r w:rsidRPr="00CD4089">
        <w:rPr>
          <w:rFonts w:asciiTheme="majorHAnsi" w:hAnsiTheme="majorHAnsi" w:cs="Calibri"/>
          <w:sz w:val="22"/>
          <w:szCs w:val="22"/>
        </w:rPr>
        <w:t>Za uradni dan preje</w:t>
      </w:r>
      <w:r w:rsidR="00AF6CC7" w:rsidRPr="00CD4089">
        <w:rPr>
          <w:rFonts w:asciiTheme="majorHAnsi" w:hAnsiTheme="majorHAnsi" w:cs="Calibri"/>
          <w:sz w:val="22"/>
          <w:szCs w:val="22"/>
        </w:rPr>
        <w:t>ma</w:t>
      </w:r>
      <w:r w:rsidRPr="00CD4089">
        <w:rPr>
          <w:rFonts w:asciiTheme="majorHAnsi" w:hAnsiTheme="majorHAnsi" w:cs="Calibri"/>
          <w:sz w:val="22"/>
          <w:szCs w:val="22"/>
        </w:rPr>
        <w:t xml:space="preserve"> </w:t>
      </w:r>
      <w:r w:rsidR="00E878AF">
        <w:rPr>
          <w:rFonts w:asciiTheme="majorHAnsi" w:hAnsiTheme="majorHAnsi" w:cs="Calibri"/>
          <w:sz w:val="22"/>
          <w:szCs w:val="22"/>
        </w:rPr>
        <w:t xml:space="preserve">mesečnega obračuna </w:t>
      </w:r>
      <w:r w:rsidRPr="00CD4089">
        <w:rPr>
          <w:rFonts w:asciiTheme="majorHAnsi" w:hAnsiTheme="majorHAnsi" w:cs="Calibri"/>
          <w:sz w:val="22"/>
          <w:szCs w:val="22"/>
        </w:rPr>
        <w:t xml:space="preserve">se šteje dan, ko </w:t>
      </w:r>
      <w:r w:rsidR="009E5CE0" w:rsidRPr="00CD4089">
        <w:rPr>
          <w:rFonts w:asciiTheme="majorHAnsi" w:hAnsiTheme="majorHAnsi" w:cs="Calibri"/>
          <w:sz w:val="22"/>
          <w:szCs w:val="22"/>
        </w:rPr>
        <w:t>naročnik elektronski račun prejme v sistem</w:t>
      </w:r>
      <w:r w:rsidR="0058721F" w:rsidRPr="00CD4089">
        <w:rPr>
          <w:rFonts w:asciiTheme="majorHAnsi" w:hAnsiTheme="majorHAnsi" w:cs="Calibri"/>
          <w:sz w:val="22"/>
          <w:szCs w:val="22"/>
        </w:rPr>
        <w:t xml:space="preserve"> UJPNET</w:t>
      </w:r>
      <w:r w:rsidR="009E5CE0" w:rsidRPr="00CD4089">
        <w:rPr>
          <w:rFonts w:asciiTheme="majorHAnsi" w:hAnsiTheme="majorHAnsi" w:cs="Calibri"/>
          <w:sz w:val="22"/>
          <w:szCs w:val="22"/>
        </w:rPr>
        <w:t>.</w:t>
      </w:r>
    </w:p>
    <w:p w14:paraId="7A7AED24" w14:textId="77777777" w:rsidR="00AF14CC" w:rsidRPr="00CD4089" w:rsidRDefault="00AF14CC" w:rsidP="00835D0E">
      <w:pPr>
        <w:spacing w:line="276" w:lineRule="auto"/>
        <w:jc w:val="both"/>
        <w:rPr>
          <w:rFonts w:asciiTheme="majorHAnsi" w:hAnsiTheme="majorHAnsi" w:cs="Calibri"/>
          <w:sz w:val="22"/>
          <w:szCs w:val="22"/>
        </w:rPr>
      </w:pPr>
    </w:p>
    <w:p w14:paraId="58E8742A" w14:textId="52F3BE64" w:rsidR="00F5152B" w:rsidRPr="00CD4089" w:rsidRDefault="00F5152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zamude pri plačilu </w:t>
      </w:r>
      <w:r w:rsidR="003466AE" w:rsidRPr="00CD4089">
        <w:rPr>
          <w:rFonts w:asciiTheme="majorHAnsi" w:hAnsiTheme="majorHAnsi" w:cs="Calibri"/>
          <w:sz w:val="22"/>
          <w:szCs w:val="22"/>
        </w:rPr>
        <w:t>mesečne</w:t>
      </w:r>
      <w:r w:rsidR="00E878AF">
        <w:rPr>
          <w:rFonts w:asciiTheme="majorHAnsi" w:hAnsiTheme="majorHAnsi" w:cs="Calibri"/>
          <w:sz w:val="22"/>
          <w:szCs w:val="22"/>
        </w:rPr>
        <w:t>ga obračuna</w:t>
      </w:r>
      <w:r w:rsidR="003466AE" w:rsidRPr="00CD4089">
        <w:rPr>
          <w:rFonts w:asciiTheme="majorHAnsi" w:hAnsiTheme="majorHAnsi" w:cs="Calibri"/>
          <w:sz w:val="22"/>
          <w:szCs w:val="22"/>
        </w:rPr>
        <w:t xml:space="preserve"> situacije</w:t>
      </w:r>
      <w:r w:rsidR="00AF14CC" w:rsidRPr="00CD4089">
        <w:rPr>
          <w:rFonts w:asciiTheme="majorHAnsi" w:hAnsiTheme="majorHAnsi" w:cs="Calibri"/>
          <w:sz w:val="22"/>
          <w:szCs w:val="22"/>
        </w:rPr>
        <w:t xml:space="preserve"> ali končnega obračuna</w:t>
      </w:r>
      <w:r w:rsidR="003466AE" w:rsidRPr="00CD4089">
        <w:rPr>
          <w:rFonts w:asciiTheme="majorHAnsi" w:hAnsiTheme="majorHAnsi" w:cs="Calibri"/>
          <w:sz w:val="22"/>
          <w:szCs w:val="22"/>
        </w:rPr>
        <w:t xml:space="preserve"> </w:t>
      </w:r>
      <w:r w:rsidRPr="00CD4089">
        <w:rPr>
          <w:rFonts w:asciiTheme="majorHAnsi" w:hAnsiTheme="majorHAnsi" w:cs="Calibri"/>
          <w:sz w:val="22"/>
          <w:szCs w:val="22"/>
        </w:rPr>
        <w:t xml:space="preserve">je naročnik dolžan </w:t>
      </w:r>
      <w:r w:rsidR="00F958F4">
        <w:rPr>
          <w:rFonts w:asciiTheme="majorHAnsi" w:hAnsiTheme="majorHAnsi" w:cs="Calibri"/>
          <w:sz w:val="22"/>
          <w:szCs w:val="22"/>
        </w:rPr>
        <w:t xml:space="preserve">dobavitelju </w:t>
      </w:r>
      <w:r w:rsidRPr="00CD4089">
        <w:rPr>
          <w:rFonts w:asciiTheme="majorHAnsi" w:hAnsiTheme="majorHAnsi" w:cs="Calibri"/>
          <w:sz w:val="22"/>
          <w:szCs w:val="22"/>
        </w:rPr>
        <w:t>plačati zakonske zamudne obresti za čas zamude.</w:t>
      </w:r>
    </w:p>
    <w:p w14:paraId="4231042A" w14:textId="77777777" w:rsidR="00AF6CC7" w:rsidRPr="00CD4089" w:rsidRDefault="00AF6CC7" w:rsidP="00835D0E">
      <w:pPr>
        <w:spacing w:line="276" w:lineRule="auto"/>
        <w:jc w:val="both"/>
        <w:rPr>
          <w:rFonts w:asciiTheme="majorHAnsi" w:hAnsiTheme="majorHAnsi" w:cs="Calibri"/>
          <w:b/>
          <w:sz w:val="22"/>
          <w:szCs w:val="22"/>
        </w:rPr>
      </w:pPr>
    </w:p>
    <w:p w14:paraId="6D79A7A1" w14:textId="40124FA7" w:rsidR="006B243C" w:rsidRDefault="00BA6596" w:rsidP="005E029B">
      <w:pPr>
        <w:numPr>
          <w:ilvl w:val="0"/>
          <w:numId w:val="3"/>
        </w:numPr>
        <w:spacing w:line="276" w:lineRule="auto"/>
        <w:ind w:left="284" w:hanging="284"/>
        <w:rPr>
          <w:rFonts w:asciiTheme="majorHAnsi" w:hAnsiTheme="majorHAnsi" w:cs="Calibri"/>
          <w:b/>
          <w:sz w:val="22"/>
          <w:szCs w:val="22"/>
        </w:rPr>
      </w:pPr>
      <w:r>
        <w:rPr>
          <w:rFonts w:asciiTheme="majorHAnsi" w:hAnsiTheme="majorHAnsi" w:cs="Calibri"/>
          <w:b/>
          <w:sz w:val="22"/>
          <w:szCs w:val="22"/>
        </w:rPr>
        <w:t xml:space="preserve">OBVEZNOSTI POGODBENIH STRANK </w:t>
      </w:r>
    </w:p>
    <w:p w14:paraId="27A1390E" w14:textId="77777777" w:rsidR="00BA6596" w:rsidRDefault="00BA6596" w:rsidP="00835D0E">
      <w:pPr>
        <w:spacing w:line="276" w:lineRule="auto"/>
        <w:jc w:val="both"/>
        <w:rPr>
          <w:rFonts w:asciiTheme="majorHAnsi" w:hAnsiTheme="majorHAnsi" w:cs="Calibri"/>
          <w:b/>
          <w:sz w:val="22"/>
          <w:szCs w:val="22"/>
        </w:rPr>
      </w:pPr>
    </w:p>
    <w:p w14:paraId="6806B35F" w14:textId="77777777" w:rsidR="00BA6596" w:rsidRPr="00CD4089" w:rsidRDefault="00BA6596" w:rsidP="00BA6596">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641C2F55" w14:textId="20EA4393" w:rsidR="00BA6596" w:rsidRPr="00CD4089" w:rsidRDefault="00BA6596" w:rsidP="00BA6596">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Obveznosti naročnika</w:t>
      </w:r>
      <w:r w:rsidRPr="00CD4089">
        <w:rPr>
          <w:rFonts w:asciiTheme="majorHAnsi" w:hAnsiTheme="majorHAnsi" w:cs="Calibri"/>
          <w:sz w:val="22"/>
          <w:szCs w:val="22"/>
        </w:rPr>
        <w:t>)</w:t>
      </w:r>
    </w:p>
    <w:p w14:paraId="51C23174" w14:textId="77777777" w:rsidR="00BA6596" w:rsidRDefault="00BA6596" w:rsidP="00835D0E">
      <w:pPr>
        <w:spacing w:line="276" w:lineRule="auto"/>
        <w:jc w:val="both"/>
        <w:rPr>
          <w:rFonts w:asciiTheme="majorHAnsi" w:hAnsiTheme="majorHAnsi" w:cs="Calibri"/>
          <w:b/>
          <w:sz w:val="22"/>
          <w:szCs w:val="22"/>
        </w:rPr>
      </w:pPr>
    </w:p>
    <w:p w14:paraId="308210B0" w14:textId="2E594775" w:rsidR="00BA6596" w:rsidRDefault="00BA6596" w:rsidP="00835D0E">
      <w:pPr>
        <w:spacing w:line="276" w:lineRule="auto"/>
        <w:jc w:val="both"/>
        <w:rPr>
          <w:rFonts w:asciiTheme="majorHAnsi" w:hAnsiTheme="majorHAnsi" w:cs="Calibri"/>
          <w:b/>
          <w:sz w:val="22"/>
          <w:szCs w:val="22"/>
        </w:rPr>
      </w:pPr>
      <w:r>
        <w:rPr>
          <w:rFonts w:asciiTheme="majorHAnsi" w:hAnsiTheme="majorHAnsi" w:cs="Calibri"/>
          <w:bCs/>
          <w:sz w:val="22"/>
          <w:szCs w:val="22"/>
        </w:rPr>
        <w:t xml:space="preserve">S to pogodbo se naročnik zavezuje, da bo </w:t>
      </w:r>
      <w:r w:rsidRPr="00BA6596">
        <w:rPr>
          <w:rFonts w:asciiTheme="majorHAnsi" w:hAnsiTheme="majorHAnsi" w:cs="Calibri"/>
          <w:bCs/>
          <w:sz w:val="22"/>
          <w:szCs w:val="22"/>
        </w:rPr>
        <w:t>izpolnil plačilne in</w:t>
      </w:r>
      <w:r>
        <w:rPr>
          <w:rFonts w:asciiTheme="majorHAnsi" w:hAnsiTheme="majorHAnsi" w:cs="Calibri"/>
          <w:bCs/>
          <w:sz w:val="22"/>
          <w:szCs w:val="22"/>
        </w:rPr>
        <w:t xml:space="preserve"> vse</w:t>
      </w:r>
      <w:r w:rsidRPr="00BA6596">
        <w:rPr>
          <w:rFonts w:asciiTheme="majorHAnsi" w:hAnsiTheme="majorHAnsi" w:cs="Calibri"/>
          <w:bCs/>
          <w:sz w:val="22"/>
          <w:szCs w:val="22"/>
        </w:rPr>
        <w:t xml:space="preserve"> druge obveznosti v roku in na predviden način</w:t>
      </w:r>
      <w:r>
        <w:rPr>
          <w:rFonts w:asciiTheme="majorHAnsi" w:hAnsiTheme="majorHAnsi" w:cs="Calibri"/>
          <w:bCs/>
          <w:sz w:val="22"/>
          <w:szCs w:val="22"/>
        </w:rPr>
        <w:t xml:space="preserve"> ter </w:t>
      </w:r>
      <w:r w:rsidRPr="00BA6596">
        <w:rPr>
          <w:rFonts w:asciiTheme="majorHAnsi" w:hAnsiTheme="majorHAnsi" w:cs="Calibri"/>
          <w:bCs/>
          <w:sz w:val="22"/>
          <w:szCs w:val="22"/>
        </w:rPr>
        <w:t>zagotovil razpoložljivost potrebnih človeških, informacijskih in finančnih virov</w:t>
      </w:r>
      <w:r>
        <w:rPr>
          <w:rFonts w:asciiTheme="majorHAnsi" w:hAnsiTheme="majorHAnsi" w:cs="Calibri"/>
          <w:bCs/>
          <w:sz w:val="22"/>
          <w:szCs w:val="22"/>
        </w:rPr>
        <w:t xml:space="preserve"> (npr. za prevzem itd.).</w:t>
      </w:r>
    </w:p>
    <w:p w14:paraId="559E36AC" w14:textId="77777777" w:rsidR="00BA6596" w:rsidRDefault="00BA6596" w:rsidP="00835D0E">
      <w:pPr>
        <w:spacing w:line="276" w:lineRule="auto"/>
        <w:jc w:val="both"/>
        <w:rPr>
          <w:rFonts w:asciiTheme="majorHAnsi" w:hAnsiTheme="majorHAnsi" w:cs="Calibri"/>
          <w:b/>
          <w:sz w:val="22"/>
          <w:szCs w:val="22"/>
        </w:rPr>
      </w:pPr>
    </w:p>
    <w:p w14:paraId="2A1CEFB7" w14:textId="77777777" w:rsidR="00BA6596" w:rsidRPr="00CD4089" w:rsidRDefault="00BA6596" w:rsidP="00BA6596">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325029E" w14:textId="5F2EAF7A" w:rsidR="00BA6596" w:rsidRPr="00CD4089" w:rsidRDefault="00BA6596" w:rsidP="00BA6596">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Obveznosti dobavitelja</w:t>
      </w:r>
      <w:r w:rsidRPr="00CD4089">
        <w:rPr>
          <w:rFonts w:asciiTheme="majorHAnsi" w:hAnsiTheme="majorHAnsi" w:cs="Calibri"/>
          <w:sz w:val="22"/>
          <w:szCs w:val="22"/>
        </w:rPr>
        <w:t>)</w:t>
      </w:r>
    </w:p>
    <w:p w14:paraId="015EBA47" w14:textId="77777777" w:rsidR="00BA6596" w:rsidRDefault="00BA6596" w:rsidP="00835D0E">
      <w:pPr>
        <w:spacing w:line="276" w:lineRule="auto"/>
        <w:jc w:val="both"/>
        <w:rPr>
          <w:rFonts w:asciiTheme="majorHAnsi" w:hAnsiTheme="majorHAnsi" w:cs="Calibri"/>
          <w:b/>
          <w:sz w:val="22"/>
          <w:szCs w:val="22"/>
        </w:rPr>
      </w:pPr>
    </w:p>
    <w:p w14:paraId="02E4C749" w14:textId="5FCBDE73" w:rsidR="00BA6596" w:rsidRDefault="00BA6596" w:rsidP="00835D0E">
      <w:pPr>
        <w:spacing w:line="276" w:lineRule="auto"/>
        <w:jc w:val="both"/>
        <w:rPr>
          <w:rFonts w:asciiTheme="majorHAnsi" w:hAnsiTheme="majorHAnsi" w:cs="Calibri"/>
          <w:bCs/>
          <w:sz w:val="22"/>
          <w:szCs w:val="22"/>
        </w:rPr>
      </w:pPr>
      <w:r>
        <w:rPr>
          <w:rFonts w:asciiTheme="majorHAnsi" w:hAnsiTheme="majorHAnsi" w:cs="Calibri"/>
          <w:bCs/>
          <w:sz w:val="22"/>
          <w:szCs w:val="22"/>
        </w:rPr>
        <w:t>Dobavitelj se zavezuje, da bo:</w:t>
      </w:r>
    </w:p>
    <w:p w14:paraId="0B6A0394" w14:textId="1542AB44" w:rsidR="009E0DE7" w:rsidRPr="009E0DE7" w:rsidRDefault="009E0DE7" w:rsidP="009E0DE7">
      <w:pPr>
        <w:pStyle w:val="Odstavekseznama"/>
        <w:numPr>
          <w:ilvl w:val="0"/>
          <w:numId w:val="36"/>
        </w:numPr>
        <w:spacing w:line="276" w:lineRule="auto"/>
        <w:jc w:val="both"/>
        <w:rPr>
          <w:rFonts w:asciiTheme="majorHAnsi" w:hAnsiTheme="majorHAnsi" w:cs="Calibri"/>
          <w:bCs/>
          <w:sz w:val="22"/>
          <w:szCs w:val="22"/>
        </w:rPr>
      </w:pPr>
      <w:r>
        <w:rPr>
          <w:rFonts w:asciiTheme="majorHAnsi" w:hAnsiTheme="majorHAnsi" w:cs="Calibri"/>
          <w:bCs/>
          <w:sz w:val="22"/>
          <w:szCs w:val="22"/>
        </w:rPr>
        <w:t xml:space="preserve">obveznosti po tej pogodbi izpolnjeval pravočasno, </w:t>
      </w:r>
      <w:r w:rsidRPr="009E0DE7">
        <w:rPr>
          <w:rFonts w:asciiTheme="majorHAnsi" w:hAnsiTheme="majorHAnsi" w:cs="Calibri"/>
          <w:bCs/>
          <w:sz w:val="22"/>
          <w:szCs w:val="22"/>
        </w:rPr>
        <w:t>strokovno in s skrbnostjo dobrega strokovnjaka;</w:t>
      </w:r>
    </w:p>
    <w:p w14:paraId="7D17F7DD" w14:textId="20807AE1" w:rsidR="009E0DE7" w:rsidRPr="009E0DE7" w:rsidRDefault="009E0DE7" w:rsidP="009E0DE7">
      <w:pPr>
        <w:pStyle w:val="Odstavekseznama"/>
        <w:numPr>
          <w:ilvl w:val="0"/>
          <w:numId w:val="36"/>
        </w:numPr>
        <w:spacing w:line="276" w:lineRule="auto"/>
        <w:jc w:val="both"/>
        <w:rPr>
          <w:rFonts w:asciiTheme="majorHAnsi" w:hAnsiTheme="majorHAnsi" w:cs="Calibri"/>
          <w:bCs/>
          <w:sz w:val="22"/>
          <w:szCs w:val="22"/>
        </w:rPr>
      </w:pPr>
      <w:r w:rsidRPr="009E0DE7">
        <w:rPr>
          <w:rFonts w:asciiTheme="majorHAnsi" w:hAnsiTheme="majorHAnsi" w:cs="Calibri"/>
          <w:bCs/>
          <w:sz w:val="22"/>
          <w:szCs w:val="22"/>
        </w:rPr>
        <w:t>svoje obveznosti opravil v skladu z določili te pogodbe</w:t>
      </w:r>
      <w:r w:rsidR="00A454C4">
        <w:rPr>
          <w:rFonts w:asciiTheme="majorHAnsi" w:hAnsiTheme="majorHAnsi" w:cs="Calibri"/>
          <w:bCs/>
          <w:sz w:val="22"/>
          <w:szCs w:val="22"/>
        </w:rPr>
        <w:t xml:space="preserve"> in njenih prilog</w:t>
      </w:r>
      <w:r w:rsidRPr="009E0DE7">
        <w:rPr>
          <w:rFonts w:asciiTheme="majorHAnsi" w:hAnsiTheme="majorHAnsi" w:cs="Calibri"/>
          <w:bCs/>
          <w:sz w:val="22"/>
          <w:szCs w:val="22"/>
        </w:rPr>
        <w:t xml:space="preserve"> ter v skladu </w:t>
      </w:r>
      <w:r>
        <w:rPr>
          <w:rFonts w:asciiTheme="majorHAnsi" w:hAnsiTheme="majorHAnsi" w:cs="Calibri"/>
          <w:bCs/>
          <w:sz w:val="22"/>
          <w:szCs w:val="22"/>
        </w:rPr>
        <w:t>z veljavnimi področnimi</w:t>
      </w:r>
      <w:r w:rsidRPr="009E0DE7">
        <w:rPr>
          <w:rFonts w:asciiTheme="majorHAnsi" w:hAnsiTheme="majorHAnsi" w:cs="Calibri"/>
          <w:bCs/>
          <w:sz w:val="22"/>
          <w:szCs w:val="22"/>
        </w:rPr>
        <w:t xml:space="preserve"> predpisi</w:t>
      </w:r>
      <w:r>
        <w:rPr>
          <w:rFonts w:asciiTheme="majorHAnsi" w:hAnsiTheme="majorHAnsi" w:cs="Calibri"/>
          <w:bCs/>
          <w:sz w:val="22"/>
          <w:szCs w:val="22"/>
        </w:rPr>
        <w:t xml:space="preserve"> in standardi</w:t>
      </w:r>
      <w:r w:rsidRPr="009E0DE7">
        <w:rPr>
          <w:rFonts w:asciiTheme="majorHAnsi" w:hAnsiTheme="majorHAnsi" w:cs="Calibri"/>
          <w:bCs/>
          <w:sz w:val="22"/>
          <w:szCs w:val="22"/>
        </w:rPr>
        <w:t>;</w:t>
      </w:r>
    </w:p>
    <w:p w14:paraId="29A9205D" w14:textId="1C6A0196" w:rsidR="009E0DE7" w:rsidRPr="009E0DE7" w:rsidRDefault="009E0DE7" w:rsidP="009E0DE7">
      <w:pPr>
        <w:pStyle w:val="Odstavekseznama"/>
        <w:numPr>
          <w:ilvl w:val="0"/>
          <w:numId w:val="36"/>
        </w:numPr>
        <w:spacing w:line="276" w:lineRule="auto"/>
        <w:jc w:val="both"/>
        <w:rPr>
          <w:rFonts w:asciiTheme="majorHAnsi" w:hAnsiTheme="majorHAnsi" w:cs="Calibri"/>
          <w:bCs/>
          <w:sz w:val="22"/>
          <w:szCs w:val="22"/>
        </w:rPr>
      </w:pPr>
      <w:r w:rsidRPr="009E0DE7">
        <w:rPr>
          <w:rFonts w:asciiTheme="majorHAnsi" w:hAnsiTheme="majorHAnsi" w:cs="Calibri"/>
          <w:bCs/>
          <w:sz w:val="22"/>
          <w:szCs w:val="22"/>
        </w:rPr>
        <w:t xml:space="preserve">dobavljal kakovostna in zdravstveno neoporečna živila, ki popolnoma ustrezajo vsem opisom, karakteristikam in specifikacijam, </w:t>
      </w:r>
      <w:r>
        <w:rPr>
          <w:rFonts w:asciiTheme="majorHAnsi" w:hAnsiTheme="majorHAnsi" w:cs="Calibri"/>
          <w:bCs/>
          <w:sz w:val="22"/>
          <w:szCs w:val="22"/>
        </w:rPr>
        <w:t>ki so določene v prilogah te pogodbe</w:t>
      </w:r>
      <w:r w:rsidRPr="009E0DE7">
        <w:rPr>
          <w:rFonts w:asciiTheme="majorHAnsi" w:hAnsiTheme="majorHAnsi" w:cs="Calibri"/>
          <w:bCs/>
          <w:sz w:val="22"/>
          <w:szCs w:val="22"/>
        </w:rPr>
        <w:t>;</w:t>
      </w:r>
    </w:p>
    <w:p w14:paraId="5C4E9CC4" w14:textId="2536D023" w:rsidR="009E0DE7" w:rsidRPr="009E0DE7" w:rsidRDefault="009E0DE7" w:rsidP="009E0DE7">
      <w:pPr>
        <w:pStyle w:val="Odstavekseznama"/>
        <w:numPr>
          <w:ilvl w:val="0"/>
          <w:numId w:val="36"/>
        </w:numPr>
        <w:spacing w:line="276" w:lineRule="auto"/>
        <w:jc w:val="both"/>
        <w:rPr>
          <w:rFonts w:asciiTheme="majorHAnsi" w:hAnsiTheme="majorHAnsi" w:cs="Calibri"/>
          <w:bCs/>
          <w:sz w:val="22"/>
          <w:szCs w:val="22"/>
        </w:rPr>
      </w:pPr>
      <w:r w:rsidRPr="009E0DE7">
        <w:rPr>
          <w:rFonts w:asciiTheme="majorHAnsi" w:hAnsiTheme="majorHAnsi" w:cs="Calibri"/>
          <w:bCs/>
          <w:sz w:val="22"/>
          <w:szCs w:val="22"/>
        </w:rPr>
        <w:t>na zahtevo</w:t>
      </w:r>
      <w:r>
        <w:rPr>
          <w:rFonts w:asciiTheme="majorHAnsi" w:hAnsiTheme="majorHAnsi" w:cs="Calibri"/>
          <w:bCs/>
          <w:sz w:val="22"/>
          <w:szCs w:val="22"/>
        </w:rPr>
        <w:t xml:space="preserve"> naročnik </w:t>
      </w:r>
      <w:r w:rsidRPr="009E0DE7">
        <w:rPr>
          <w:rFonts w:asciiTheme="majorHAnsi" w:hAnsiTheme="majorHAnsi" w:cs="Calibri"/>
          <w:bCs/>
          <w:sz w:val="22"/>
          <w:szCs w:val="22"/>
        </w:rPr>
        <w:t xml:space="preserve">predložil </w:t>
      </w:r>
      <w:r w:rsidR="00A454C4">
        <w:rPr>
          <w:rFonts w:asciiTheme="majorHAnsi" w:hAnsiTheme="majorHAnsi" w:cs="Calibri"/>
          <w:bCs/>
          <w:sz w:val="22"/>
          <w:szCs w:val="22"/>
        </w:rPr>
        <w:t xml:space="preserve">vzorce posameznih živil, </w:t>
      </w:r>
      <w:r w:rsidRPr="009E0DE7">
        <w:rPr>
          <w:rFonts w:asciiTheme="majorHAnsi" w:hAnsiTheme="majorHAnsi" w:cs="Calibri"/>
          <w:bCs/>
          <w:sz w:val="22"/>
          <w:szCs w:val="22"/>
        </w:rPr>
        <w:t xml:space="preserve">dokazila o kakovosti </w:t>
      </w:r>
      <w:r>
        <w:rPr>
          <w:rFonts w:asciiTheme="majorHAnsi" w:hAnsiTheme="majorHAnsi" w:cs="Calibri"/>
          <w:bCs/>
          <w:sz w:val="22"/>
          <w:szCs w:val="22"/>
        </w:rPr>
        <w:t xml:space="preserve">živil </w:t>
      </w:r>
      <w:r w:rsidR="00A454C4">
        <w:rPr>
          <w:rFonts w:asciiTheme="majorHAnsi" w:hAnsiTheme="majorHAnsi" w:cs="Calibri"/>
          <w:bCs/>
          <w:sz w:val="22"/>
          <w:szCs w:val="22"/>
        </w:rPr>
        <w:t xml:space="preserve">ter dokazila o </w:t>
      </w:r>
      <w:r>
        <w:rPr>
          <w:rFonts w:asciiTheme="majorHAnsi" w:hAnsiTheme="majorHAnsi" w:cs="Calibri"/>
          <w:bCs/>
          <w:sz w:val="22"/>
          <w:szCs w:val="22"/>
        </w:rPr>
        <w:t>skladnosti s priglašenimi shemami (npr. certifikati);</w:t>
      </w:r>
    </w:p>
    <w:p w14:paraId="4EE0F8AC" w14:textId="64A8B661" w:rsidR="009E0DE7" w:rsidRPr="009E0DE7" w:rsidRDefault="009E0DE7" w:rsidP="009E0DE7">
      <w:pPr>
        <w:pStyle w:val="Odstavekseznama"/>
        <w:numPr>
          <w:ilvl w:val="0"/>
          <w:numId w:val="36"/>
        </w:numPr>
        <w:spacing w:line="276" w:lineRule="auto"/>
        <w:jc w:val="both"/>
        <w:rPr>
          <w:rFonts w:asciiTheme="majorHAnsi" w:hAnsiTheme="majorHAnsi" w:cs="Calibri"/>
          <w:bCs/>
          <w:sz w:val="22"/>
          <w:szCs w:val="22"/>
        </w:rPr>
      </w:pPr>
      <w:r w:rsidRPr="009E0DE7">
        <w:rPr>
          <w:rFonts w:asciiTheme="majorHAnsi" w:hAnsiTheme="majorHAnsi" w:cs="Calibri"/>
          <w:bCs/>
          <w:sz w:val="22"/>
          <w:szCs w:val="22"/>
        </w:rPr>
        <w:t xml:space="preserve">nosil vse stroške povezane s transportom </w:t>
      </w:r>
      <w:r>
        <w:rPr>
          <w:rFonts w:asciiTheme="majorHAnsi" w:hAnsiTheme="majorHAnsi" w:cs="Calibri"/>
          <w:bCs/>
          <w:sz w:val="22"/>
          <w:szCs w:val="22"/>
        </w:rPr>
        <w:t>živil</w:t>
      </w:r>
      <w:r w:rsidRPr="009E0DE7">
        <w:rPr>
          <w:rFonts w:asciiTheme="majorHAnsi" w:hAnsiTheme="majorHAnsi" w:cs="Calibri"/>
          <w:bCs/>
          <w:sz w:val="22"/>
          <w:szCs w:val="22"/>
        </w:rPr>
        <w:t xml:space="preserve"> na lokacijo naročnika;</w:t>
      </w:r>
    </w:p>
    <w:p w14:paraId="43C6E0DD" w14:textId="1AB38DC8" w:rsidR="009E0DE7" w:rsidRPr="009E0DE7" w:rsidRDefault="009E0DE7" w:rsidP="009E0DE7">
      <w:pPr>
        <w:pStyle w:val="Odstavekseznama"/>
        <w:numPr>
          <w:ilvl w:val="0"/>
          <w:numId w:val="36"/>
        </w:numPr>
        <w:spacing w:line="276" w:lineRule="auto"/>
        <w:jc w:val="both"/>
        <w:rPr>
          <w:rFonts w:asciiTheme="majorHAnsi" w:hAnsiTheme="majorHAnsi" w:cs="Calibri"/>
          <w:bCs/>
          <w:sz w:val="22"/>
          <w:szCs w:val="22"/>
        </w:rPr>
      </w:pPr>
      <w:r>
        <w:rPr>
          <w:rFonts w:asciiTheme="majorHAnsi" w:hAnsiTheme="majorHAnsi" w:cs="Calibri"/>
          <w:bCs/>
          <w:sz w:val="22"/>
          <w:szCs w:val="22"/>
        </w:rPr>
        <w:t>brez odlašanja</w:t>
      </w:r>
      <w:r w:rsidRPr="009E0DE7">
        <w:rPr>
          <w:rFonts w:asciiTheme="majorHAnsi" w:hAnsiTheme="majorHAnsi" w:cs="Calibri"/>
          <w:bCs/>
          <w:sz w:val="22"/>
          <w:szCs w:val="22"/>
        </w:rPr>
        <w:t xml:space="preserve"> pisno opozoril naročnika o morebitnem nastopu okoliščin, ki bi utegnile vplivati na</w:t>
      </w:r>
      <w:r>
        <w:rPr>
          <w:rFonts w:asciiTheme="majorHAnsi" w:hAnsiTheme="majorHAnsi" w:cs="Calibri"/>
          <w:bCs/>
          <w:sz w:val="22"/>
          <w:szCs w:val="22"/>
        </w:rPr>
        <w:t xml:space="preserve"> izvajanje te pogodbe (v</w:t>
      </w:r>
      <w:r w:rsidRPr="009E0DE7">
        <w:rPr>
          <w:rFonts w:asciiTheme="majorHAnsi" w:hAnsiTheme="majorHAnsi" w:cs="Calibri"/>
          <w:bCs/>
          <w:sz w:val="22"/>
          <w:szCs w:val="22"/>
        </w:rPr>
        <w:t xml:space="preserve"> primeru, da je zaradi zamude moten deloven proces naročnika, dobavitelj preide v zamudo</w:t>
      </w:r>
      <w:r>
        <w:rPr>
          <w:rFonts w:asciiTheme="majorHAnsi" w:hAnsiTheme="majorHAnsi" w:cs="Calibri"/>
          <w:bCs/>
          <w:sz w:val="22"/>
          <w:szCs w:val="22"/>
        </w:rPr>
        <w:t>)</w:t>
      </w:r>
      <w:r w:rsidRPr="009E0DE7">
        <w:rPr>
          <w:rFonts w:asciiTheme="majorHAnsi" w:hAnsiTheme="majorHAnsi" w:cs="Calibri"/>
          <w:bCs/>
          <w:sz w:val="22"/>
          <w:szCs w:val="22"/>
        </w:rPr>
        <w:t>;</w:t>
      </w:r>
    </w:p>
    <w:p w14:paraId="7993245A" w14:textId="601348FD" w:rsidR="009E0DE7" w:rsidRPr="009E0DE7" w:rsidRDefault="009E0DE7" w:rsidP="00B640FD">
      <w:pPr>
        <w:pStyle w:val="Odstavekseznama"/>
        <w:numPr>
          <w:ilvl w:val="0"/>
          <w:numId w:val="36"/>
        </w:numPr>
        <w:spacing w:line="276" w:lineRule="auto"/>
        <w:jc w:val="both"/>
        <w:rPr>
          <w:rFonts w:asciiTheme="majorHAnsi" w:hAnsiTheme="majorHAnsi" w:cs="Calibri"/>
          <w:bCs/>
          <w:sz w:val="22"/>
          <w:szCs w:val="22"/>
        </w:rPr>
      </w:pPr>
      <w:r w:rsidRPr="009E0DE7">
        <w:rPr>
          <w:rFonts w:asciiTheme="majorHAnsi" w:hAnsiTheme="majorHAnsi" w:cs="Calibri"/>
          <w:bCs/>
          <w:sz w:val="22"/>
          <w:szCs w:val="22"/>
        </w:rPr>
        <w:t xml:space="preserve">naročnika obvestil o odpoklicu živila, ki ni varno, izvedel vse ukrepe za preprečitev distribucije, razstavljanja ali ponujanja takšnega živila ter </w:t>
      </w:r>
      <w:r>
        <w:rPr>
          <w:rFonts w:asciiTheme="majorHAnsi" w:hAnsiTheme="majorHAnsi" w:cs="Calibri"/>
          <w:bCs/>
          <w:sz w:val="22"/>
          <w:szCs w:val="22"/>
        </w:rPr>
        <w:t xml:space="preserve">prevzel </w:t>
      </w:r>
      <w:r w:rsidRPr="009E0DE7">
        <w:rPr>
          <w:rFonts w:asciiTheme="majorHAnsi" w:hAnsiTheme="majorHAnsi" w:cs="Calibri"/>
          <w:bCs/>
          <w:sz w:val="22"/>
          <w:szCs w:val="22"/>
        </w:rPr>
        <w:t>vse stroške, ki bi nastali zaradi odpoklica živila;</w:t>
      </w:r>
    </w:p>
    <w:p w14:paraId="1CE68DAE" w14:textId="27F9BE84" w:rsidR="009E0DE7" w:rsidRPr="009E0DE7" w:rsidRDefault="009E0DE7" w:rsidP="009E0DE7">
      <w:pPr>
        <w:pStyle w:val="Odstavekseznama"/>
        <w:numPr>
          <w:ilvl w:val="0"/>
          <w:numId w:val="36"/>
        </w:numPr>
        <w:spacing w:line="276" w:lineRule="auto"/>
        <w:jc w:val="both"/>
        <w:rPr>
          <w:rFonts w:asciiTheme="majorHAnsi" w:hAnsiTheme="majorHAnsi" w:cs="Calibri"/>
          <w:bCs/>
          <w:sz w:val="22"/>
          <w:szCs w:val="22"/>
        </w:rPr>
      </w:pPr>
      <w:r w:rsidRPr="009E0DE7">
        <w:rPr>
          <w:rFonts w:asciiTheme="majorHAnsi" w:hAnsiTheme="majorHAnsi" w:cs="Calibri"/>
          <w:bCs/>
          <w:sz w:val="22"/>
          <w:szCs w:val="22"/>
        </w:rPr>
        <w:t>omogočal ustrezen nadzor naročniku</w:t>
      </w:r>
      <w:r>
        <w:rPr>
          <w:rFonts w:asciiTheme="majorHAnsi" w:hAnsiTheme="majorHAnsi" w:cs="Calibri"/>
          <w:bCs/>
          <w:sz w:val="22"/>
          <w:szCs w:val="22"/>
        </w:rPr>
        <w:t xml:space="preserve"> nad izvajanjem pogodbe, vključno s prilogami</w:t>
      </w:r>
      <w:r w:rsidR="00256E24">
        <w:rPr>
          <w:rFonts w:asciiTheme="majorHAnsi" w:hAnsiTheme="majorHAnsi" w:cs="Calibri"/>
          <w:bCs/>
          <w:sz w:val="22"/>
          <w:szCs w:val="22"/>
        </w:rPr>
        <w:t xml:space="preserve"> (npr. ogled prostorov)</w:t>
      </w:r>
      <w:r w:rsidRPr="009E0DE7">
        <w:rPr>
          <w:rFonts w:asciiTheme="majorHAnsi" w:hAnsiTheme="majorHAnsi" w:cs="Calibri"/>
          <w:bCs/>
          <w:sz w:val="22"/>
          <w:szCs w:val="22"/>
        </w:rPr>
        <w:t>;</w:t>
      </w:r>
    </w:p>
    <w:p w14:paraId="53D5FEC9" w14:textId="40D5A436" w:rsidR="009E0DE7" w:rsidRPr="00CE4E32" w:rsidRDefault="009E0DE7" w:rsidP="009E0DE7">
      <w:pPr>
        <w:pStyle w:val="Odstavekseznama"/>
        <w:numPr>
          <w:ilvl w:val="0"/>
          <w:numId w:val="36"/>
        </w:numPr>
        <w:spacing w:line="276" w:lineRule="auto"/>
        <w:jc w:val="both"/>
        <w:rPr>
          <w:rFonts w:asciiTheme="majorHAnsi" w:hAnsiTheme="majorHAnsi" w:cs="Calibri"/>
          <w:bCs/>
          <w:sz w:val="22"/>
          <w:szCs w:val="22"/>
        </w:rPr>
      </w:pPr>
      <w:r w:rsidRPr="00CE4E32">
        <w:rPr>
          <w:rFonts w:asciiTheme="majorHAnsi" w:hAnsiTheme="majorHAnsi" w:cs="Calibri"/>
          <w:bCs/>
          <w:sz w:val="22"/>
          <w:szCs w:val="22"/>
        </w:rPr>
        <w:lastRenderedPageBreak/>
        <w:t>najkasneje v …………… dneh od sklenitve te pogodbe v tabeli popisov živil v ločenem stolpcu navedel vse alergene za posamezna živila, o morebitni spremembi pa bo naročnika nemudoma pisno obvestil;</w:t>
      </w:r>
    </w:p>
    <w:p w14:paraId="2FA24760" w14:textId="5E4FED6A" w:rsidR="009E0DE7" w:rsidRPr="009E0DE7" w:rsidRDefault="009E0DE7" w:rsidP="009E0DE7">
      <w:pPr>
        <w:pStyle w:val="Odstavekseznama"/>
        <w:numPr>
          <w:ilvl w:val="0"/>
          <w:numId w:val="36"/>
        </w:numPr>
        <w:spacing w:line="276" w:lineRule="auto"/>
        <w:jc w:val="both"/>
        <w:rPr>
          <w:rFonts w:asciiTheme="majorHAnsi" w:hAnsiTheme="majorHAnsi" w:cs="Calibri"/>
          <w:bCs/>
          <w:sz w:val="22"/>
          <w:szCs w:val="22"/>
        </w:rPr>
      </w:pPr>
      <w:r w:rsidRPr="009E0DE7">
        <w:rPr>
          <w:rFonts w:asciiTheme="majorHAnsi" w:hAnsiTheme="majorHAnsi" w:cs="Calibri"/>
          <w:bCs/>
          <w:sz w:val="22"/>
          <w:szCs w:val="22"/>
        </w:rPr>
        <w:t xml:space="preserve">računalniško vodil naročila in predajo artiklov, materialno in finančno realizacijo ter </w:t>
      </w:r>
      <w:r w:rsidR="00256E24">
        <w:rPr>
          <w:rFonts w:asciiTheme="majorHAnsi" w:hAnsiTheme="majorHAnsi" w:cs="Calibri"/>
          <w:bCs/>
          <w:sz w:val="22"/>
          <w:szCs w:val="22"/>
        </w:rPr>
        <w:t>naročniku na zahtevo, največ 1x mesečno, posredoval zahtevane izpise oz. poročila.</w:t>
      </w:r>
    </w:p>
    <w:p w14:paraId="6F20CCA9" w14:textId="77777777" w:rsidR="00835D0E" w:rsidRDefault="00835D0E" w:rsidP="00835D0E">
      <w:pPr>
        <w:spacing w:line="276" w:lineRule="auto"/>
        <w:jc w:val="both"/>
        <w:rPr>
          <w:rFonts w:asciiTheme="majorHAnsi" w:hAnsiTheme="majorHAnsi" w:cs="Calibri"/>
          <w:sz w:val="22"/>
          <w:szCs w:val="22"/>
        </w:rPr>
      </w:pPr>
    </w:p>
    <w:p w14:paraId="7E522DD8" w14:textId="3734BF8F" w:rsidR="00256E24" w:rsidRPr="00F8093E" w:rsidRDefault="00256E24" w:rsidP="00835D0E">
      <w:pPr>
        <w:spacing w:line="276" w:lineRule="auto"/>
        <w:jc w:val="both"/>
        <w:rPr>
          <w:rFonts w:asciiTheme="majorHAnsi" w:hAnsiTheme="majorHAnsi" w:cs="Calibri"/>
          <w:sz w:val="22"/>
          <w:szCs w:val="22"/>
        </w:rPr>
      </w:pPr>
      <w:r w:rsidRPr="00256E24">
        <w:rPr>
          <w:rFonts w:asciiTheme="majorHAnsi" w:hAnsiTheme="majorHAnsi" w:cs="Calibri"/>
          <w:sz w:val="22"/>
          <w:szCs w:val="22"/>
        </w:rPr>
        <w:t>V primeru dvoma o ustrezni kakovosti živil lahko naročnik zahteva ustrezen pregled dobavljen</w:t>
      </w:r>
      <w:r w:rsidR="00CE4E32">
        <w:rPr>
          <w:rFonts w:asciiTheme="majorHAnsi" w:hAnsiTheme="majorHAnsi" w:cs="Calibri"/>
          <w:sz w:val="22"/>
          <w:szCs w:val="22"/>
        </w:rPr>
        <w:t xml:space="preserve">ih živil </w:t>
      </w:r>
      <w:r w:rsidRPr="00256E24">
        <w:rPr>
          <w:rFonts w:asciiTheme="majorHAnsi" w:hAnsiTheme="majorHAnsi" w:cs="Calibri"/>
          <w:sz w:val="22"/>
          <w:szCs w:val="22"/>
        </w:rPr>
        <w:t xml:space="preserve">pri inšpekcijski službi oziroma pristojnem zavodu, ki opravlja kontrolo kakovosti. V primeru, da je naročnikov sum glede kakovosti z analizo potrjen, torej da je dokazano, da je živilo neustrezno oziroma neskladno s specifikacijo ter področno zakonodajo, nosi stroške analiz dobavitelj. V nasprotnem primeru, pa so stroški analiz </w:t>
      </w:r>
      <w:r w:rsidRPr="00F8093E">
        <w:rPr>
          <w:rFonts w:asciiTheme="majorHAnsi" w:hAnsiTheme="majorHAnsi" w:cs="Calibri"/>
          <w:sz w:val="22"/>
          <w:szCs w:val="22"/>
        </w:rPr>
        <w:t>na strani naročnika.</w:t>
      </w:r>
    </w:p>
    <w:p w14:paraId="251FFE8A" w14:textId="77777777" w:rsidR="00256E24" w:rsidRPr="00F8093E" w:rsidRDefault="00256E24" w:rsidP="00835D0E">
      <w:pPr>
        <w:spacing w:line="276" w:lineRule="auto"/>
        <w:jc w:val="both"/>
        <w:rPr>
          <w:rFonts w:asciiTheme="majorHAnsi" w:hAnsiTheme="majorHAnsi" w:cs="Calibri"/>
          <w:sz w:val="22"/>
          <w:szCs w:val="22"/>
        </w:rPr>
      </w:pPr>
    </w:p>
    <w:p w14:paraId="5858754A" w14:textId="77777777" w:rsidR="006B243C" w:rsidRPr="00F8093E" w:rsidRDefault="006B243C" w:rsidP="00F93683">
      <w:pPr>
        <w:numPr>
          <w:ilvl w:val="0"/>
          <w:numId w:val="1"/>
        </w:numPr>
        <w:spacing w:line="276" w:lineRule="auto"/>
        <w:jc w:val="center"/>
        <w:rPr>
          <w:rFonts w:asciiTheme="majorHAnsi" w:hAnsiTheme="majorHAnsi" w:cs="Calibri"/>
          <w:sz w:val="22"/>
          <w:szCs w:val="22"/>
        </w:rPr>
      </w:pPr>
      <w:r w:rsidRPr="00F8093E">
        <w:rPr>
          <w:rFonts w:asciiTheme="majorHAnsi" w:hAnsiTheme="majorHAnsi" w:cs="Calibri"/>
          <w:sz w:val="22"/>
          <w:szCs w:val="22"/>
        </w:rPr>
        <w:t>člen</w:t>
      </w:r>
    </w:p>
    <w:p w14:paraId="54988880" w14:textId="2BBC34E0" w:rsidR="006B243C" w:rsidRPr="00F8093E" w:rsidRDefault="003466AE" w:rsidP="00835D0E">
      <w:pPr>
        <w:spacing w:line="276" w:lineRule="auto"/>
        <w:jc w:val="center"/>
        <w:rPr>
          <w:rFonts w:asciiTheme="majorHAnsi" w:hAnsiTheme="majorHAnsi" w:cs="Calibri"/>
          <w:sz w:val="22"/>
          <w:szCs w:val="22"/>
        </w:rPr>
      </w:pPr>
      <w:r w:rsidRPr="00F8093E">
        <w:rPr>
          <w:rFonts w:asciiTheme="majorHAnsi" w:hAnsiTheme="majorHAnsi" w:cs="Calibri"/>
          <w:sz w:val="22"/>
          <w:szCs w:val="22"/>
        </w:rPr>
        <w:t>(</w:t>
      </w:r>
      <w:r w:rsidR="00256E24" w:rsidRPr="00F8093E">
        <w:rPr>
          <w:rFonts w:asciiTheme="majorHAnsi" w:hAnsiTheme="majorHAnsi" w:cs="Calibri"/>
          <w:sz w:val="22"/>
          <w:szCs w:val="22"/>
        </w:rPr>
        <w:t>Pogoji dobave</w:t>
      </w:r>
      <w:r w:rsidRPr="00F8093E">
        <w:rPr>
          <w:rFonts w:asciiTheme="majorHAnsi" w:hAnsiTheme="majorHAnsi" w:cs="Calibri"/>
          <w:sz w:val="22"/>
          <w:szCs w:val="22"/>
        </w:rPr>
        <w:t>)</w:t>
      </w:r>
    </w:p>
    <w:p w14:paraId="7AB97090" w14:textId="77777777" w:rsidR="003466AE" w:rsidRPr="00F8093E" w:rsidRDefault="003466AE" w:rsidP="00AA4310">
      <w:pPr>
        <w:spacing w:line="276" w:lineRule="auto"/>
        <w:jc w:val="both"/>
        <w:rPr>
          <w:rFonts w:asciiTheme="majorHAnsi" w:hAnsiTheme="majorHAnsi" w:cs="Calibri"/>
          <w:sz w:val="22"/>
          <w:szCs w:val="22"/>
        </w:rPr>
      </w:pPr>
    </w:p>
    <w:p w14:paraId="7B9F9224" w14:textId="77777777" w:rsidR="00A454C4" w:rsidRDefault="00003889" w:rsidP="00003889">
      <w:pPr>
        <w:spacing w:line="276" w:lineRule="auto"/>
        <w:jc w:val="both"/>
        <w:rPr>
          <w:rFonts w:asciiTheme="majorHAnsi" w:hAnsiTheme="majorHAnsi" w:cs="Calibri"/>
          <w:sz w:val="22"/>
          <w:szCs w:val="22"/>
        </w:rPr>
      </w:pPr>
      <w:r w:rsidRPr="00F8093E">
        <w:rPr>
          <w:rFonts w:asciiTheme="majorHAnsi" w:hAnsiTheme="majorHAnsi" w:cs="Calibri"/>
          <w:sz w:val="22"/>
          <w:szCs w:val="22"/>
        </w:rPr>
        <w:t xml:space="preserve">Predmet </w:t>
      </w:r>
      <w:r w:rsidR="00F958F4" w:rsidRPr="00F8093E">
        <w:rPr>
          <w:rFonts w:asciiTheme="majorHAnsi" w:hAnsiTheme="majorHAnsi" w:cs="Calibri"/>
          <w:sz w:val="22"/>
          <w:szCs w:val="22"/>
        </w:rPr>
        <w:t>te pogodbe</w:t>
      </w:r>
      <w:r w:rsidRPr="00F8093E">
        <w:rPr>
          <w:rFonts w:asciiTheme="majorHAnsi" w:hAnsiTheme="majorHAnsi" w:cs="Calibri"/>
          <w:sz w:val="22"/>
          <w:szCs w:val="22"/>
        </w:rPr>
        <w:t xml:space="preserve"> </w:t>
      </w:r>
      <w:r w:rsidR="00B835B9" w:rsidRPr="00F8093E">
        <w:rPr>
          <w:rFonts w:asciiTheme="majorHAnsi" w:hAnsiTheme="majorHAnsi" w:cs="Calibri"/>
          <w:sz w:val="22"/>
          <w:szCs w:val="22"/>
        </w:rPr>
        <w:t xml:space="preserve">je sukcesivna dobava </w:t>
      </w:r>
      <w:r w:rsidRPr="00F8093E">
        <w:rPr>
          <w:rFonts w:asciiTheme="majorHAnsi" w:hAnsiTheme="majorHAnsi" w:cs="Calibri"/>
          <w:sz w:val="22"/>
          <w:szCs w:val="22"/>
        </w:rPr>
        <w:t xml:space="preserve">živil, ki jih naročnik po obsegu in časovno ne more vnaprej določiti. Količine in vrste </w:t>
      </w:r>
      <w:r w:rsidR="00CE4E32" w:rsidRPr="00F8093E">
        <w:rPr>
          <w:rFonts w:asciiTheme="majorHAnsi" w:hAnsiTheme="majorHAnsi" w:cs="Calibri"/>
          <w:sz w:val="22"/>
          <w:szCs w:val="22"/>
        </w:rPr>
        <w:t>živil</w:t>
      </w:r>
      <w:r w:rsidRPr="00F8093E">
        <w:rPr>
          <w:rFonts w:asciiTheme="majorHAnsi" w:hAnsiTheme="majorHAnsi" w:cs="Calibri"/>
          <w:sz w:val="22"/>
          <w:szCs w:val="22"/>
        </w:rPr>
        <w:t xml:space="preserve"> po predračunu so okvirne.</w:t>
      </w:r>
      <w:r w:rsidRPr="00003889">
        <w:rPr>
          <w:rFonts w:asciiTheme="majorHAnsi" w:hAnsiTheme="majorHAnsi" w:cs="Calibri"/>
          <w:sz w:val="22"/>
          <w:szCs w:val="22"/>
        </w:rPr>
        <w:t xml:space="preserve"> Naročnik in </w:t>
      </w:r>
      <w:r w:rsidR="00F958F4">
        <w:rPr>
          <w:rFonts w:asciiTheme="majorHAnsi" w:hAnsiTheme="majorHAnsi" w:cs="Calibri"/>
          <w:sz w:val="22"/>
          <w:szCs w:val="22"/>
        </w:rPr>
        <w:t>dobavitelj</w:t>
      </w:r>
      <w:r w:rsidRPr="00003889">
        <w:rPr>
          <w:rFonts w:asciiTheme="majorHAnsi" w:hAnsiTheme="majorHAnsi" w:cs="Calibri"/>
          <w:sz w:val="22"/>
          <w:szCs w:val="22"/>
        </w:rPr>
        <w:t xml:space="preserve"> se izrecno dogovori</w:t>
      </w:r>
      <w:r w:rsidR="00F958F4">
        <w:rPr>
          <w:rFonts w:asciiTheme="majorHAnsi" w:hAnsiTheme="majorHAnsi" w:cs="Calibri"/>
          <w:sz w:val="22"/>
          <w:szCs w:val="22"/>
        </w:rPr>
        <w:t>ta</w:t>
      </w:r>
      <w:r w:rsidRPr="00003889">
        <w:rPr>
          <w:rFonts w:asciiTheme="majorHAnsi" w:hAnsiTheme="majorHAnsi" w:cs="Calibri"/>
          <w:sz w:val="22"/>
          <w:szCs w:val="22"/>
        </w:rPr>
        <w:t>, da bo naročnik v obdobju trajanja te</w:t>
      </w:r>
      <w:r w:rsidR="00CE4E32">
        <w:rPr>
          <w:rFonts w:asciiTheme="majorHAnsi" w:hAnsiTheme="majorHAnsi" w:cs="Calibri"/>
          <w:sz w:val="22"/>
          <w:szCs w:val="22"/>
        </w:rPr>
        <w:t xml:space="preserve"> pogodbe </w:t>
      </w:r>
      <w:r w:rsidRPr="00003889">
        <w:rPr>
          <w:rFonts w:asciiTheme="majorHAnsi" w:hAnsiTheme="majorHAnsi" w:cs="Calibri"/>
          <w:sz w:val="22"/>
          <w:szCs w:val="22"/>
        </w:rPr>
        <w:t xml:space="preserve">kupoval le tiste vrste in količine </w:t>
      </w:r>
      <w:r w:rsidR="00CE4E32">
        <w:rPr>
          <w:rFonts w:asciiTheme="majorHAnsi" w:hAnsiTheme="majorHAnsi" w:cs="Calibri"/>
          <w:sz w:val="22"/>
          <w:szCs w:val="22"/>
        </w:rPr>
        <w:t>živil</w:t>
      </w:r>
      <w:r w:rsidRPr="00003889">
        <w:rPr>
          <w:rFonts w:asciiTheme="majorHAnsi" w:hAnsiTheme="majorHAnsi" w:cs="Calibri"/>
          <w:sz w:val="22"/>
          <w:szCs w:val="22"/>
        </w:rPr>
        <w:t xml:space="preserve"> iz predračuna, ki jih bo dejansko potreboval.</w:t>
      </w:r>
      <w:r w:rsidR="00256E24">
        <w:rPr>
          <w:rFonts w:asciiTheme="majorHAnsi" w:hAnsiTheme="majorHAnsi" w:cs="Calibri"/>
          <w:sz w:val="22"/>
          <w:szCs w:val="22"/>
        </w:rPr>
        <w:t xml:space="preserve"> </w:t>
      </w:r>
    </w:p>
    <w:p w14:paraId="768209CD" w14:textId="77777777" w:rsidR="00A454C4" w:rsidRDefault="00A454C4" w:rsidP="00003889">
      <w:pPr>
        <w:spacing w:line="276" w:lineRule="auto"/>
        <w:jc w:val="both"/>
        <w:rPr>
          <w:rFonts w:asciiTheme="majorHAnsi" w:hAnsiTheme="majorHAnsi" w:cs="Calibri"/>
          <w:sz w:val="22"/>
          <w:szCs w:val="22"/>
        </w:rPr>
      </w:pPr>
    </w:p>
    <w:p w14:paraId="572DE368" w14:textId="7973B19C" w:rsidR="00003889" w:rsidRDefault="00D83398" w:rsidP="00003889">
      <w:pPr>
        <w:spacing w:line="276" w:lineRule="auto"/>
        <w:jc w:val="both"/>
        <w:rPr>
          <w:rFonts w:asciiTheme="majorHAnsi" w:hAnsiTheme="majorHAnsi" w:cs="Calibri"/>
          <w:sz w:val="22"/>
          <w:szCs w:val="22"/>
        </w:rPr>
      </w:pPr>
      <w:r>
        <w:rPr>
          <w:rFonts w:asciiTheme="majorHAnsi" w:hAnsiTheme="majorHAnsi" w:cs="Calibri"/>
          <w:sz w:val="22"/>
          <w:szCs w:val="22"/>
        </w:rPr>
        <w:t>Naročnik lahko</w:t>
      </w:r>
      <w:r w:rsidR="00A454C4">
        <w:rPr>
          <w:rFonts w:asciiTheme="majorHAnsi" w:hAnsiTheme="majorHAnsi" w:cs="Calibri"/>
          <w:sz w:val="22"/>
          <w:szCs w:val="22"/>
        </w:rPr>
        <w:t>, ni pa dolžan,</w:t>
      </w:r>
      <w:r>
        <w:rPr>
          <w:rFonts w:asciiTheme="majorHAnsi" w:hAnsiTheme="majorHAnsi" w:cs="Calibri"/>
          <w:sz w:val="22"/>
          <w:szCs w:val="22"/>
        </w:rPr>
        <w:t xml:space="preserve"> pri dobavitelju naroča tudi </w:t>
      </w:r>
      <w:r w:rsidR="00003889" w:rsidRPr="00003889">
        <w:rPr>
          <w:rFonts w:asciiTheme="majorHAnsi" w:hAnsiTheme="majorHAnsi" w:cs="Calibri"/>
          <w:sz w:val="22"/>
          <w:szCs w:val="22"/>
        </w:rPr>
        <w:t xml:space="preserve">druge vrste </w:t>
      </w:r>
      <w:r w:rsidR="00003889">
        <w:rPr>
          <w:rFonts w:asciiTheme="majorHAnsi" w:hAnsiTheme="majorHAnsi" w:cs="Calibri"/>
          <w:sz w:val="22"/>
          <w:szCs w:val="22"/>
        </w:rPr>
        <w:t>živil</w:t>
      </w:r>
      <w:r w:rsidR="00003889" w:rsidRPr="00003889">
        <w:rPr>
          <w:rFonts w:asciiTheme="majorHAnsi" w:hAnsiTheme="majorHAnsi" w:cs="Calibri"/>
          <w:sz w:val="22"/>
          <w:szCs w:val="22"/>
        </w:rPr>
        <w:t xml:space="preserve"> oz. artikle</w:t>
      </w:r>
      <w:r>
        <w:rPr>
          <w:rFonts w:asciiTheme="majorHAnsi" w:hAnsiTheme="majorHAnsi" w:cs="Calibri"/>
          <w:sz w:val="22"/>
          <w:szCs w:val="22"/>
        </w:rPr>
        <w:t xml:space="preserve"> iste kategorije/sklopa/skupine živil</w:t>
      </w:r>
      <w:r w:rsidR="00003889" w:rsidRPr="00003889">
        <w:rPr>
          <w:rFonts w:asciiTheme="majorHAnsi" w:hAnsiTheme="majorHAnsi" w:cs="Calibri"/>
          <w:sz w:val="22"/>
          <w:szCs w:val="22"/>
        </w:rPr>
        <w:t xml:space="preserve">, ki niso na </w:t>
      </w:r>
      <w:r w:rsidR="00003889" w:rsidRPr="002F15FA">
        <w:rPr>
          <w:rFonts w:asciiTheme="majorHAnsi" w:hAnsiTheme="majorHAnsi" w:cs="Calibri"/>
          <w:sz w:val="22"/>
          <w:szCs w:val="22"/>
        </w:rPr>
        <w:t>predračunu, če jih bo potreboval</w:t>
      </w:r>
      <w:r w:rsidRPr="002F15FA">
        <w:rPr>
          <w:rFonts w:asciiTheme="majorHAnsi" w:hAnsiTheme="majorHAnsi" w:cs="Calibri"/>
          <w:sz w:val="22"/>
          <w:szCs w:val="22"/>
        </w:rPr>
        <w:t xml:space="preserve">. V tem primeru veljajo </w:t>
      </w:r>
      <w:r w:rsidR="00003889" w:rsidRPr="002F15FA">
        <w:rPr>
          <w:rFonts w:asciiTheme="majorHAnsi" w:hAnsiTheme="majorHAnsi" w:cs="Calibri"/>
          <w:sz w:val="22"/>
          <w:szCs w:val="22"/>
        </w:rPr>
        <w:t>cene po ceniku</w:t>
      </w:r>
      <w:r w:rsidRPr="002F15FA">
        <w:rPr>
          <w:rFonts w:asciiTheme="majorHAnsi" w:hAnsiTheme="majorHAnsi" w:cs="Calibri"/>
          <w:sz w:val="22"/>
          <w:szCs w:val="22"/>
        </w:rPr>
        <w:t xml:space="preserve"> dobavitelja, veljavnim na dan oddaje naročila</w:t>
      </w:r>
      <w:r w:rsidR="00003889" w:rsidRPr="002F15FA">
        <w:rPr>
          <w:rFonts w:asciiTheme="majorHAnsi" w:hAnsiTheme="majorHAnsi" w:cs="Calibri"/>
          <w:sz w:val="22"/>
          <w:szCs w:val="22"/>
        </w:rPr>
        <w:t>.</w:t>
      </w:r>
      <w:r w:rsidR="002F15FA" w:rsidRPr="002F15FA">
        <w:rPr>
          <w:rFonts w:asciiTheme="majorHAnsi" w:hAnsiTheme="majorHAnsi" w:cs="Calibri"/>
          <w:sz w:val="22"/>
          <w:szCs w:val="22"/>
        </w:rPr>
        <w:t xml:space="preserve"> Maksimalna vrednost istovrstnih drugih živil oz. artiklov ne bo presegala …………………….. % vrednosti te pogodbe. Za presojo maksimalne vrednosti se vselej upošteva  prvotni ponudbeni predračun oz. ponudba dobavitelja. V primeru, da je maksimalna vrednost oz. zgornja meja dosežena naročnik prične z novim postopkom oddaje javnega naročila, v kolikor bo to potrebno.</w:t>
      </w:r>
    </w:p>
    <w:p w14:paraId="6318D19E" w14:textId="77777777" w:rsidR="002F15FA" w:rsidRPr="00362AC0" w:rsidRDefault="002F15FA" w:rsidP="002F15FA">
      <w:pPr>
        <w:spacing w:line="276" w:lineRule="auto"/>
        <w:jc w:val="both"/>
        <w:rPr>
          <w:rFonts w:asciiTheme="majorHAnsi" w:hAnsiTheme="majorHAnsi" w:cs="Calibri"/>
          <w:b/>
          <w:bCs/>
          <w:sz w:val="22"/>
          <w:szCs w:val="22"/>
        </w:rPr>
      </w:pPr>
      <w:r w:rsidRPr="00362AC0">
        <w:rPr>
          <w:rFonts w:asciiTheme="majorHAnsi" w:hAnsiTheme="majorHAnsi"/>
          <w:sz w:val="22"/>
          <w:szCs w:val="22"/>
          <w:highlight w:val="lightGray"/>
        </w:rPr>
        <w:t>[</w:t>
      </w:r>
      <w:r>
        <w:rPr>
          <w:rFonts w:asciiTheme="majorHAnsi" w:hAnsiTheme="majorHAnsi"/>
          <w:sz w:val="22"/>
          <w:szCs w:val="22"/>
          <w:highlight w:val="lightGray"/>
        </w:rPr>
        <w:t xml:space="preserve">Določba </w:t>
      </w:r>
      <w:r w:rsidRPr="00362AC0">
        <w:rPr>
          <w:rFonts w:asciiTheme="majorHAnsi" w:hAnsiTheme="majorHAnsi"/>
          <w:sz w:val="22"/>
          <w:szCs w:val="22"/>
          <w:highlight w:val="lightGray"/>
        </w:rPr>
        <w:t>se</w:t>
      </w:r>
      <w:r>
        <w:rPr>
          <w:rFonts w:asciiTheme="majorHAnsi" w:hAnsiTheme="majorHAnsi"/>
          <w:sz w:val="22"/>
          <w:szCs w:val="22"/>
          <w:highlight w:val="lightGray"/>
        </w:rPr>
        <w:t xml:space="preserve"> lahko</w:t>
      </w:r>
      <w:r w:rsidRPr="00362AC0">
        <w:rPr>
          <w:rFonts w:asciiTheme="majorHAnsi" w:hAnsiTheme="majorHAnsi"/>
          <w:sz w:val="22"/>
          <w:szCs w:val="22"/>
          <w:highlight w:val="lightGray"/>
        </w:rPr>
        <w:t xml:space="preserve"> prilagodi pred podpisom pogodbe glede na vsebino povabila k oddaji ponudbe in ponudbe</w:t>
      </w:r>
      <w:r>
        <w:rPr>
          <w:rFonts w:asciiTheme="majorHAnsi" w:hAnsiTheme="majorHAnsi"/>
          <w:sz w:val="22"/>
          <w:szCs w:val="22"/>
          <w:highlight w:val="lightGray"/>
        </w:rPr>
        <w:t>.</w:t>
      </w:r>
      <w:r w:rsidRPr="00362AC0">
        <w:rPr>
          <w:rFonts w:asciiTheme="majorHAnsi" w:hAnsiTheme="majorHAnsi"/>
          <w:sz w:val="22"/>
          <w:szCs w:val="22"/>
          <w:highlight w:val="lightGray"/>
        </w:rPr>
        <w:t>]</w:t>
      </w:r>
    </w:p>
    <w:p w14:paraId="0EFB26A7" w14:textId="77777777" w:rsidR="00003889" w:rsidRDefault="00003889" w:rsidP="00003889">
      <w:pPr>
        <w:spacing w:line="276" w:lineRule="auto"/>
        <w:jc w:val="both"/>
        <w:rPr>
          <w:rFonts w:asciiTheme="majorHAnsi" w:hAnsiTheme="majorHAnsi" w:cs="Calibri"/>
          <w:sz w:val="22"/>
          <w:szCs w:val="22"/>
        </w:rPr>
      </w:pPr>
    </w:p>
    <w:p w14:paraId="183D5527" w14:textId="2A08BD7A" w:rsidR="00003889" w:rsidRPr="00003889" w:rsidRDefault="00003889" w:rsidP="00003889">
      <w:pPr>
        <w:spacing w:line="276" w:lineRule="auto"/>
        <w:jc w:val="both"/>
        <w:rPr>
          <w:rFonts w:asciiTheme="majorHAnsi" w:hAnsiTheme="majorHAnsi" w:cs="Calibri"/>
          <w:sz w:val="22"/>
          <w:szCs w:val="22"/>
        </w:rPr>
      </w:pPr>
      <w:r>
        <w:rPr>
          <w:rFonts w:asciiTheme="majorHAnsi" w:hAnsiTheme="majorHAnsi" w:cs="Calibri"/>
          <w:sz w:val="22"/>
          <w:szCs w:val="22"/>
        </w:rPr>
        <w:t>Ne glede na prejšnji odstavek tega člena, si naročnik pridržuje pravico za druge vrste živil oz. artikle, ki niso na predračunu, izvesti</w:t>
      </w:r>
      <w:r w:rsidR="00D83398">
        <w:rPr>
          <w:rFonts w:asciiTheme="majorHAnsi" w:hAnsiTheme="majorHAnsi" w:cs="Calibri"/>
          <w:sz w:val="22"/>
          <w:szCs w:val="22"/>
        </w:rPr>
        <w:t xml:space="preserve"> povpraševanje in oddati novo posamezno javno naročilo.</w:t>
      </w:r>
    </w:p>
    <w:p w14:paraId="1679F289" w14:textId="77777777" w:rsidR="00003889" w:rsidRPr="00003889" w:rsidRDefault="00003889" w:rsidP="00003889">
      <w:pPr>
        <w:spacing w:line="276" w:lineRule="auto"/>
        <w:jc w:val="both"/>
        <w:rPr>
          <w:rFonts w:asciiTheme="majorHAnsi" w:hAnsiTheme="majorHAnsi" w:cs="Calibri"/>
          <w:sz w:val="22"/>
          <w:szCs w:val="22"/>
        </w:rPr>
      </w:pPr>
    </w:p>
    <w:p w14:paraId="6389A02E" w14:textId="77777777" w:rsidR="00B835B9" w:rsidRPr="00BA6596" w:rsidRDefault="00B835B9" w:rsidP="00003889">
      <w:pPr>
        <w:spacing w:line="276" w:lineRule="auto"/>
        <w:jc w:val="both"/>
        <w:rPr>
          <w:rFonts w:asciiTheme="majorHAnsi" w:hAnsiTheme="majorHAnsi" w:cs="Calibri"/>
          <w:sz w:val="22"/>
          <w:szCs w:val="22"/>
        </w:rPr>
      </w:pPr>
      <w:r w:rsidRPr="00BA6596">
        <w:rPr>
          <w:rFonts w:asciiTheme="majorHAnsi" w:hAnsiTheme="majorHAnsi" w:cs="Calibri"/>
          <w:sz w:val="22"/>
          <w:szCs w:val="22"/>
        </w:rPr>
        <w:t xml:space="preserve">Pogoji dobave: </w:t>
      </w:r>
    </w:p>
    <w:p w14:paraId="3E4DBB29" w14:textId="77777777" w:rsidR="00F8093E" w:rsidRPr="00F8093E" w:rsidRDefault="00F8093E" w:rsidP="00F8093E">
      <w:pPr>
        <w:spacing w:line="276" w:lineRule="auto"/>
        <w:ind w:left="360"/>
        <w:jc w:val="both"/>
        <w:rPr>
          <w:rFonts w:asciiTheme="majorHAnsi" w:hAnsiTheme="majorHAnsi" w:cs="Calibri"/>
          <w:sz w:val="22"/>
          <w:szCs w:val="22"/>
        </w:rPr>
      </w:pPr>
      <w:r w:rsidRPr="00F8093E">
        <w:rPr>
          <w:rFonts w:asciiTheme="majorHAnsi" w:hAnsiTheme="majorHAnsi" w:cs="Calibri"/>
          <w:sz w:val="22"/>
          <w:szCs w:val="22"/>
        </w:rPr>
        <w:t>-</w:t>
      </w:r>
      <w:r w:rsidRPr="00F8093E">
        <w:rPr>
          <w:rFonts w:asciiTheme="majorHAnsi" w:hAnsiTheme="majorHAnsi" w:cs="Calibri"/>
          <w:sz w:val="22"/>
          <w:szCs w:val="22"/>
        </w:rPr>
        <w:tab/>
        <w:t>način naročanja: po obstoječem protokolu naročanja</w:t>
      </w:r>
    </w:p>
    <w:p w14:paraId="4711D78E" w14:textId="0B49B3E4" w:rsidR="00F8093E" w:rsidRPr="00F8093E" w:rsidRDefault="00F8093E" w:rsidP="00F8093E">
      <w:pPr>
        <w:spacing w:line="276" w:lineRule="auto"/>
        <w:ind w:left="705" w:hanging="345"/>
        <w:jc w:val="both"/>
        <w:rPr>
          <w:rFonts w:asciiTheme="majorHAnsi" w:hAnsiTheme="majorHAnsi" w:cs="Calibri"/>
          <w:sz w:val="22"/>
          <w:szCs w:val="22"/>
        </w:rPr>
      </w:pPr>
      <w:r w:rsidRPr="00F8093E">
        <w:rPr>
          <w:rFonts w:asciiTheme="majorHAnsi" w:hAnsiTheme="majorHAnsi" w:cs="Calibri"/>
          <w:sz w:val="22"/>
          <w:szCs w:val="22"/>
        </w:rPr>
        <w:t>-</w:t>
      </w:r>
      <w:r w:rsidRPr="00F8093E">
        <w:rPr>
          <w:rFonts w:asciiTheme="majorHAnsi" w:hAnsiTheme="majorHAnsi" w:cs="Calibri"/>
          <w:sz w:val="22"/>
          <w:szCs w:val="22"/>
        </w:rPr>
        <w:tab/>
        <w:t xml:space="preserve">lokacija dobave: </w:t>
      </w:r>
      <w:r w:rsidR="00B672B2" w:rsidRPr="00B672B2">
        <w:rPr>
          <w:rFonts w:asciiTheme="majorHAnsi" w:hAnsiTheme="majorHAnsi" w:cs="Calibri"/>
          <w:sz w:val="22"/>
          <w:szCs w:val="22"/>
        </w:rPr>
        <w:t>UKC Ljubljana, Zaloška cesta 7, Ljubljana, 1. klet - skladišče živil</w:t>
      </w:r>
      <w:r w:rsidR="00B672B2">
        <w:rPr>
          <w:rFonts w:asciiTheme="majorHAnsi" w:hAnsiTheme="majorHAnsi" w:cs="Calibri"/>
          <w:sz w:val="22"/>
          <w:szCs w:val="22"/>
        </w:rPr>
        <w:t xml:space="preserve">, </w:t>
      </w:r>
      <w:r w:rsidR="00B672B2" w:rsidRPr="00B672B2">
        <w:rPr>
          <w:rFonts w:asciiTheme="majorHAnsi" w:hAnsiTheme="majorHAnsi" w:cs="Calibri"/>
          <w:sz w:val="22"/>
          <w:szCs w:val="22"/>
        </w:rPr>
        <w:t>PEDIATRIČNA KLINIKA, Bohoričeva 20, Ljubljana, skladišče živil</w:t>
      </w:r>
      <w:r w:rsidR="00B672B2">
        <w:rPr>
          <w:rFonts w:asciiTheme="majorHAnsi" w:hAnsiTheme="majorHAnsi" w:cs="Calibri"/>
          <w:sz w:val="22"/>
          <w:szCs w:val="22"/>
        </w:rPr>
        <w:t xml:space="preserve"> ter </w:t>
      </w:r>
      <w:r w:rsidR="00B672B2" w:rsidRPr="00B672B2">
        <w:rPr>
          <w:rFonts w:asciiTheme="majorHAnsi" w:hAnsiTheme="majorHAnsi" w:cs="Calibri"/>
          <w:sz w:val="22"/>
          <w:szCs w:val="22"/>
        </w:rPr>
        <w:t>UKC Ljubljana, ORL klinika, Zaloška cesta 2, 1000 Ljubljana</w:t>
      </w:r>
      <w:r w:rsidR="00B672B2" w:rsidRPr="00B672B2">
        <w:rPr>
          <w:rFonts w:asciiTheme="majorHAnsi" w:hAnsiTheme="majorHAnsi" w:cs="Calibri"/>
          <w:sz w:val="22"/>
          <w:szCs w:val="22"/>
        </w:rPr>
        <w:t xml:space="preserve"> </w:t>
      </w:r>
      <w:r w:rsidRPr="00F8093E">
        <w:rPr>
          <w:rFonts w:asciiTheme="majorHAnsi" w:hAnsiTheme="majorHAnsi" w:cs="Calibri"/>
          <w:sz w:val="22"/>
          <w:szCs w:val="22"/>
        </w:rPr>
        <w:t>(DDP lokacija realizacije (</w:t>
      </w:r>
      <w:proofErr w:type="spellStart"/>
      <w:r w:rsidRPr="00F8093E">
        <w:rPr>
          <w:rFonts w:asciiTheme="majorHAnsi" w:hAnsiTheme="majorHAnsi" w:cs="Calibri"/>
          <w:sz w:val="22"/>
          <w:szCs w:val="22"/>
        </w:rPr>
        <w:t>Incoterms</w:t>
      </w:r>
      <w:proofErr w:type="spellEnd"/>
      <w:r w:rsidRPr="00F8093E">
        <w:rPr>
          <w:rFonts w:asciiTheme="majorHAnsi" w:hAnsiTheme="majorHAnsi" w:cs="Calibri"/>
          <w:sz w:val="22"/>
          <w:szCs w:val="22"/>
        </w:rPr>
        <w:t xml:space="preserve"> 2020 – </w:t>
      </w:r>
      <w:proofErr w:type="spellStart"/>
      <w:r w:rsidRPr="00F8093E">
        <w:rPr>
          <w:rFonts w:asciiTheme="majorHAnsi" w:hAnsiTheme="majorHAnsi" w:cs="Calibri"/>
          <w:sz w:val="22"/>
          <w:szCs w:val="22"/>
        </w:rPr>
        <w:t>Delivery</w:t>
      </w:r>
      <w:proofErr w:type="spellEnd"/>
      <w:r w:rsidRPr="00F8093E">
        <w:rPr>
          <w:rFonts w:asciiTheme="majorHAnsi" w:hAnsiTheme="majorHAnsi" w:cs="Calibri"/>
          <w:sz w:val="22"/>
          <w:szCs w:val="22"/>
        </w:rPr>
        <w:t xml:space="preserve"> </w:t>
      </w:r>
      <w:proofErr w:type="spellStart"/>
      <w:r w:rsidRPr="00F8093E">
        <w:rPr>
          <w:rFonts w:asciiTheme="majorHAnsi" w:hAnsiTheme="majorHAnsi" w:cs="Calibri"/>
          <w:sz w:val="22"/>
          <w:szCs w:val="22"/>
        </w:rPr>
        <w:t>Duty</w:t>
      </w:r>
      <w:proofErr w:type="spellEnd"/>
      <w:r w:rsidRPr="00F8093E">
        <w:rPr>
          <w:rFonts w:asciiTheme="majorHAnsi" w:hAnsiTheme="majorHAnsi" w:cs="Calibri"/>
          <w:sz w:val="22"/>
          <w:szCs w:val="22"/>
        </w:rPr>
        <w:t xml:space="preserve"> </w:t>
      </w:r>
      <w:proofErr w:type="spellStart"/>
      <w:r w:rsidRPr="00F8093E">
        <w:rPr>
          <w:rFonts w:asciiTheme="majorHAnsi" w:hAnsiTheme="majorHAnsi" w:cs="Calibri"/>
          <w:sz w:val="22"/>
          <w:szCs w:val="22"/>
        </w:rPr>
        <w:t>Paid</w:t>
      </w:r>
      <w:proofErr w:type="spellEnd"/>
      <w:r w:rsidRPr="00F8093E">
        <w:rPr>
          <w:rFonts w:asciiTheme="majorHAnsi" w:hAnsiTheme="majorHAnsi" w:cs="Calibri"/>
          <w:sz w:val="22"/>
          <w:szCs w:val="22"/>
        </w:rPr>
        <w:t>) z vključenim DDV ter razloženo v naročnikovo skladišče oz. prostor, ki ga določi naročnik)</w:t>
      </w:r>
      <w:r w:rsidR="00591D5C">
        <w:rPr>
          <w:rFonts w:asciiTheme="majorHAnsi" w:hAnsiTheme="majorHAnsi" w:cs="Calibri"/>
          <w:sz w:val="22"/>
          <w:szCs w:val="22"/>
        </w:rPr>
        <w:t>;</w:t>
      </w:r>
      <w:r w:rsidR="00B672B2">
        <w:rPr>
          <w:rFonts w:asciiTheme="majorHAnsi" w:hAnsiTheme="majorHAnsi" w:cs="Calibri"/>
          <w:sz w:val="22"/>
          <w:szCs w:val="22"/>
        </w:rPr>
        <w:t xml:space="preserve"> </w:t>
      </w:r>
    </w:p>
    <w:p w14:paraId="6C20CA34" w14:textId="32330782" w:rsidR="00F8093E" w:rsidRDefault="00F8093E" w:rsidP="00F8093E">
      <w:pPr>
        <w:spacing w:line="276" w:lineRule="auto"/>
        <w:ind w:left="705" w:hanging="345"/>
        <w:jc w:val="both"/>
        <w:rPr>
          <w:rFonts w:asciiTheme="majorHAnsi" w:hAnsiTheme="majorHAnsi" w:cs="Calibri"/>
          <w:sz w:val="22"/>
          <w:szCs w:val="22"/>
        </w:rPr>
      </w:pPr>
      <w:r w:rsidRPr="00F8093E">
        <w:rPr>
          <w:rFonts w:asciiTheme="majorHAnsi" w:hAnsiTheme="majorHAnsi" w:cs="Calibri"/>
          <w:sz w:val="22"/>
          <w:szCs w:val="22"/>
        </w:rPr>
        <w:t>-</w:t>
      </w:r>
      <w:r w:rsidRPr="00F8093E">
        <w:rPr>
          <w:rFonts w:asciiTheme="majorHAnsi" w:hAnsiTheme="majorHAnsi" w:cs="Calibri"/>
          <w:sz w:val="22"/>
          <w:szCs w:val="22"/>
        </w:rPr>
        <w:tab/>
        <w:t>dobavni rok:  v roku enega (1) dneva od prejema naročila, intervencijski odzivni čas: 3 ure od prejema naročila</w:t>
      </w:r>
      <w:r w:rsidR="00591D5C">
        <w:rPr>
          <w:rFonts w:asciiTheme="majorHAnsi" w:hAnsiTheme="majorHAnsi" w:cs="Calibri"/>
          <w:sz w:val="22"/>
          <w:szCs w:val="22"/>
        </w:rPr>
        <w:t>;</w:t>
      </w:r>
    </w:p>
    <w:p w14:paraId="0F7DC680" w14:textId="6DFE735A" w:rsidR="00591D5C" w:rsidRDefault="00591D5C" w:rsidP="00591D5C">
      <w:pPr>
        <w:spacing w:line="276" w:lineRule="auto"/>
        <w:ind w:left="705" w:hanging="345"/>
        <w:jc w:val="both"/>
        <w:rPr>
          <w:rFonts w:asciiTheme="majorHAnsi" w:hAnsiTheme="majorHAnsi" w:cs="Calibri"/>
          <w:sz w:val="22"/>
          <w:szCs w:val="22"/>
        </w:rPr>
      </w:pPr>
      <w:r>
        <w:rPr>
          <w:rFonts w:asciiTheme="majorHAnsi" w:hAnsiTheme="majorHAnsi" w:cs="Calibri"/>
          <w:sz w:val="22"/>
          <w:szCs w:val="22"/>
        </w:rPr>
        <w:t xml:space="preserve">-      ura dostave: med ………… in …………. uro; </w:t>
      </w:r>
    </w:p>
    <w:p w14:paraId="3E8AE2BC" w14:textId="68B9DDC7" w:rsidR="00591D5C" w:rsidRDefault="00591D5C" w:rsidP="00591D5C">
      <w:pPr>
        <w:spacing w:line="276" w:lineRule="auto"/>
        <w:ind w:left="705" w:hanging="345"/>
        <w:jc w:val="both"/>
        <w:rPr>
          <w:rFonts w:asciiTheme="majorHAnsi" w:hAnsiTheme="majorHAnsi" w:cs="Calibri"/>
          <w:sz w:val="22"/>
          <w:szCs w:val="22"/>
        </w:rPr>
      </w:pPr>
      <w:r>
        <w:rPr>
          <w:rFonts w:asciiTheme="majorHAnsi" w:hAnsiTheme="majorHAnsi" w:cs="Calibri"/>
          <w:sz w:val="22"/>
          <w:szCs w:val="22"/>
        </w:rPr>
        <w:t>-      posebne zahteve glede načina dostave</w:t>
      </w:r>
      <w:r w:rsidR="00B672B2">
        <w:rPr>
          <w:rFonts w:asciiTheme="majorHAnsi" w:hAnsiTheme="majorHAnsi" w:cs="Calibri"/>
          <w:sz w:val="22"/>
          <w:szCs w:val="22"/>
        </w:rPr>
        <w:t xml:space="preserve"> (npr. hlajena vozila)</w:t>
      </w:r>
      <w:r>
        <w:rPr>
          <w:rFonts w:asciiTheme="majorHAnsi" w:hAnsiTheme="majorHAnsi" w:cs="Calibri"/>
          <w:sz w:val="22"/>
          <w:szCs w:val="22"/>
        </w:rPr>
        <w:t>:</w:t>
      </w:r>
      <w:r w:rsidR="00B672B2">
        <w:rPr>
          <w:rFonts w:asciiTheme="majorHAnsi" w:hAnsiTheme="majorHAnsi" w:cs="Calibri"/>
          <w:sz w:val="22"/>
          <w:szCs w:val="22"/>
        </w:rPr>
        <w:t xml:space="preserve"> </w:t>
      </w:r>
      <w:r>
        <w:rPr>
          <w:rFonts w:asciiTheme="majorHAnsi" w:hAnsiTheme="majorHAnsi" w:cs="Calibri"/>
          <w:sz w:val="22"/>
          <w:szCs w:val="22"/>
        </w:rPr>
        <w:t>………………………………..</w:t>
      </w:r>
    </w:p>
    <w:p w14:paraId="076BD58F" w14:textId="53931DD2" w:rsidR="00362AC0" w:rsidRPr="00362AC0" w:rsidRDefault="00362AC0" w:rsidP="00F8093E">
      <w:pPr>
        <w:spacing w:line="276" w:lineRule="auto"/>
        <w:ind w:left="360"/>
        <w:jc w:val="both"/>
        <w:rPr>
          <w:rFonts w:asciiTheme="majorHAnsi" w:hAnsiTheme="majorHAnsi" w:cs="Calibri"/>
          <w:b/>
          <w:bCs/>
          <w:sz w:val="22"/>
          <w:szCs w:val="22"/>
        </w:rPr>
      </w:pPr>
      <w:r w:rsidRPr="00362AC0">
        <w:rPr>
          <w:rFonts w:asciiTheme="majorHAnsi" w:hAnsiTheme="majorHAnsi"/>
          <w:sz w:val="22"/>
          <w:szCs w:val="22"/>
          <w:highlight w:val="lightGray"/>
        </w:rPr>
        <w:t>[</w:t>
      </w:r>
      <w:r w:rsidR="00F8093E">
        <w:rPr>
          <w:rFonts w:asciiTheme="majorHAnsi" w:hAnsiTheme="majorHAnsi"/>
          <w:sz w:val="22"/>
          <w:szCs w:val="22"/>
          <w:highlight w:val="lightGray"/>
        </w:rPr>
        <w:t xml:space="preserve">Določba </w:t>
      </w:r>
      <w:r w:rsidRPr="00362AC0">
        <w:rPr>
          <w:rFonts w:asciiTheme="majorHAnsi" w:hAnsiTheme="majorHAnsi"/>
          <w:sz w:val="22"/>
          <w:szCs w:val="22"/>
          <w:highlight w:val="lightGray"/>
        </w:rPr>
        <w:t>se</w:t>
      </w:r>
      <w:r w:rsidR="00F8093E">
        <w:rPr>
          <w:rFonts w:asciiTheme="majorHAnsi" w:hAnsiTheme="majorHAnsi"/>
          <w:sz w:val="22"/>
          <w:szCs w:val="22"/>
          <w:highlight w:val="lightGray"/>
        </w:rPr>
        <w:t xml:space="preserve"> lahko</w:t>
      </w:r>
      <w:r w:rsidRPr="00362AC0">
        <w:rPr>
          <w:rFonts w:asciiTheme="majorHAnsi" w:hAnsiTheme="majorHAnsi"/>
          <w:sz w:val="22"/>
          <w:szCs w:val="22"/>
          <w:highlight w:val="lightGray"/>
        </w:rPr>
        <w:t xml:space="preserve"> prilagodi pred podpisom pogodbe glede na vsebino povabila k oddaji ponudbe in ponudbe</w:t>
      </w:r>
      <w:r w:rsidR="00F8093E">
        <w:rPr>
          <w:rFonts w:asciiTheme="majorHAnsi" w:hAnsiTheme="majorHAnsi"/>
          <w:sz w:val="22"/>
          <w:szCs w:val="22"/>
          <w:highlight w:val="lightGray"/>
        </w:rPr>
        <w:t>.</w:t>
      </w:r>
      <w:r w:rsidRPr="00362AC0">
        <w:rPr>
          <w:rFonts w:asciiTheme="majorHAnsi" w:hAnsiTheme="majorHAnsi"/>
          <w:sz w:val="22"/>
          <w:szCs w:val="22"/>
          <w:highlight w:val="lightGray"/>
        </w:rPr>
        <w:t>]</w:t>
      </w:r>
    </w:p>
    <w:p w14:paraId="242AC755" w14:textId="77777777" w:rsidR="00003889" w:rsidRDefault="00003889" w:rsidP="00003889">
      <w:pPr>
        <w:spacing w:line="276" w:lineRule="auto"/>
        <w:jc w:val="both"/>
        <w:rPr>
          <w:rFonts w:asciiTheme="majorHAnsi" w:hAnsiTheme="majorHAnsi" w:cs="Calibri"/>
          <w:sz w:val="22"/>
          <w:szCs w:val="22"/>
        </w:rPr>
      </w:pPr>
    </w:p>
    <w:p w14:paraId="6898C255" w14:textId="77777777" w:rsidR="00256E24" w:rsidRPr="00F8093E" w:rsidRDefault="00256E24" w:rsidP="00256E24">
      <w:pPr>
        <w:numPr>
          <w:ilvl w:val="0"/>
          <w:numId w:val="1"/>
        </w:numPr>
        <w:spacing w:line="276" w:lineRule="auto"/>
        <w:jc w:val="center"/>
        <w:rPr>
          <w:rFonts w:asciiTheme="majorHAnsi" w:hAnsiTheme="majorHAnsi" w:cs="Calibri"/>
          <w:sz w:val="22"/>
          <w:szCs w:val="22"/>
        </w:rPr>
      </w:pPr>
      <w:r w:rsidRPr="00F8093E">
        <w:rPr>
          <w:rFonts w:asciiTheme="majorHAnsi" w:hAnsiTheme="majorHAnsi" w:cs="Calibri"/>
          <w:sz w:val="22"/>
          <w:szCs w:val="22"/>
        </w:rPr>
        <w:lastRenderedPageBreak/>
        <w:t>člen</w:t>
      </w:r>
    </w:p>
    <w:p w14:paraId="4764386E" w14:textId="52E3B37C" w:rsidR="00256E24" w:rsidRPr="00F8093E" w:rsidRDefault="00256E24" w:rsidP="00256E24">
      <w:pPr>
        <w:spacing w:line="276" w:lineRule="auto"/>
        <w:jc w:val="center"/>
        <w:rPr>
          <w:rFonts w:asciiTheme="majorHAnsi" w:hAnsiTheme="majorHAnsi" w:cs="Calibri"/>
          <w:sz w:val="22"/>
          <w:szCs w:val="22"/>
        </w:rPr>
      </w:pPr>
      <w:r w:rsidRPr="00F8093E">
        <w:rPr>
          <w:rFonts w:asciiTheme="majorHAnsi" w:hAnsiTheme="majorHAnsi" w:cs="Calibri"/>
          <w:sz w:val="22"/>
          <w:szCs w:val="22"/>
        </w:rPr>
        <w:t>(Prevzem)</w:t>
      </w:r>
    </w:p>
    <w:p w14:paraId="5C01E0F7" w14:textId="77777777" w:rsidR="00256E24" w:rsidRPr="00F8093E" w:rsidRDefault="00256E24" w:rsidP="00256E24">
      <w:pPr>
        <w:spacing w:line="276" w:lineRule="auto"/>
        <w:jc w:val="both"/>
        <w:rPr>
          <w:rFonts w:asciiTheme="majorHAnsi" w:hAnsiTheme="majorHAnsi" w:cs="Calibri"/>
          <w:sz w:val="22"/>
          <w:szCs w:val="22"/>
        </w:rPr>
      </w:pPr>
    </w:p>
    <w:p w14:paraId="033121B2" w14:textId="2C2DBDF3" w:rsidR="00256E24" w:rsidRDefault="00256E24" w:rsidP="00256E24">
      <w:pPr>
        <w:spacing w:line="276" w:lineRule="auto"/>
        <w:jc w:val="both"/>
        <w:rPr>
          <w:rFonts w:asciiTheme="majorHAnsi" w:hAnsiTheme="majorHAnsi" w:cs="Calibri"/>
          <w:sz w:val="22"/>
          <w:szCs w:val="22"/>
        </w:rPr>
      </w:pPr>
      <w:r w:rsidRPr="00F8093E">
        <w:rPr>
          <w:rFonts w:asciiTheme="majorHAnsi" w:hAnsiTheme="majorHAnsi" w:cs="Calibri"/>
          <w:sz w:val="22"/>
          <w:szCs w:val="22"/>
        </w:rPr>
        <w:t xml:space="preserve">Prevzem živil se opravi </w:t>
      </w:r>
      <w:r w:rsidR="00591D5C">
        <w:rPr>
          <w:rFonts w:asciiTheme="majorHAnsi" w:hAnsiTheme="majorHAnsi" w:cs="Calibri"/>
          <w:sz w:val="22"/>
          <w:szCs w:val="22"/>
        </w:rPr>
        <w:t xml:space="preserve">ob fizični navzočnosti predstavnika naročnika in </w:t>
      </w:r>
      <w:r w:rsidRPr="00F8093E">
        <w:rPr>
          <w:rFonts w:asciiTheme="majorHAnsi" w:hAnsiTheme="majorHAnsi" w:cs="Calibri"/>
          <w:sz w:val="22"/>
          <w:szCs w:val="22"/>
        </w:rPr>
        <w:t>s prevzemnim zapisnikom (npr.</w:t>
      </w:r>
      <w:r>
        <w:rPr>
          <w:rFonts w:asciiTheme="majorHAnsi" w:hAnsiTheme="majorHAnsi" w:cs="Calibri"/>
          <w:sz w:val="22"/>
          <w:szCs w:val="22"/>
        </w:rPr>
        <w:t xml:space="preserve"> dobavnica)</w:t>
      </w:r>
      <w:r w:rsidRPr="00256E24">
        <w:rPr>
          <w:rFonts w:asciiTheme="majorHAnsi" w:hAnsiTheme="majorHAnsi" w:cs="Calibri"/>
          <w:sz w:val="22"/>
          <w:szCs w:val="22"/>
        </w:rPr>
        <w:t xml:space="preserve">, ki ga podpišeta </w:t>
      </w:r>
      <w:r>
        <w:rPr>
          <w:rFonts w:asciiTheme="majorHAnsi" w:hAnsiTheme="majorHAnsi" w:cs="Calibri"/>
          <w:sz w:val="22"/>
          <w:szCs w:val="22"/>
        </w:rPr>
        <w:t>predstavnika pogodbenih strank. Obvezna sestavila prevzemnega zapisnika so tudi deklaracije, certifikati, količinski popis prevzetih živil in druga dokumentacije, ki je bila kot zahtevana določena s strani naročnika ob naročilu dobave.</w:t>
      </w:r>
    </w:p>
    <w:p w14:paraId="7556B731" w14:textId="77777777" w:rsidR="00256E24" w:rsidRDefault="00256E24" w:rsidP="00256E24">
      <w:pPr>
        <w:spacing w:line="276" w:lineRule="auto"/>
        <w:jc w:val="both"/>
        <w:rPr>
          <w:rFonts w:asciiTheme="majorHAnsi" w:hAnsiTheme="majorHAnsi" w:cs="Calibri"/>
          <w:sz w:val="22"/>
          <w:szCs w:val="22"/>
        </w:rPr>
      </w:pPr>
    </w:p>
    <w:p w14:paraId="0EE649D0" w14:textId="3C45503D" w:rsidR="00256E24" w:rsidRPr="00256E24" w:rsidRDefault="00256E24" w:rsidP="00256E24">
      <w:pPr>
        <w:spacing w:line="276" w:lineRule="auto"/>
        <w:jc w:val="both"/>
        <w:rPr>
          <w:rFonts w:asciiTheme="majorHAnsi" w:hAnsiTheme="majorHAnsi" w:cs="Calibri"/>
          <w:sz w:val="22"/>
          <w:szCs w:val="22"/>
        </w:rPr>
      </w:pPr>
      <w:r>
        <w:rPr>
          <w:rFonts w:asciiTheme="majorHAnsi" w:hAnsiTheme="majorHAnsi" w:cs="Calibri"/>
          <w:sz w:val="22"/>
          <w:szCs w:val="22"/>
        </w:rPr>
        <w:t>Prevzem šteje za opravljen z</w:t>
      </w:r>
      <w:r w:rsidRPr="00256E24">
        <w:rPr>
          <w:rFonts w:asciiTheme="majorHAnsi" w:hAnsiTheme="majorHAnsi" w:cs="Calibri"/>
          <w:sz w:val="22"/>
          <w:szCs w:val="22"/>
        </w:rPr>
        <w:t xml:space="preserve"> dnem podpisa </w:t>
      </w:r>
      <w:r>
        <w:rPr>
          <w:rFonts w:asciiTheme="majorHAnsi" w:hAnsiTheme="majorHAnsi" w:cs="Calibri"/>
          <w:sz w:val="22"/>
          <w:szCs w:val="22"/>
        </w:rPr>
        <w:t xml:space="preserve">prevzemnega zapisnika. </w:t>
      </w:r>
      <w:r w:rsidRPr="00256E24">
        <w:rPr>
          <w:rFonts w:asciiTheme="majorHAnsi" w:hAnsiTheme="majorHAnsi" w:cs="Calibri"/>
          <w:sz w:val="22"/>
          <w:szCs w:val="22"/>
        </w:rPr>
        <w:t xml:space="preserve">Na </w:t>
      </w:r>
      <w:r>
        <w:rPr>
          <w:rFonts w:asciiTheme="majorHAnsi" w:hAnsiTheme="majorHAnsi" w:cs="Calibri"/>
          <w:sz w:val="22"/>
          <w:szCs w:val="22"/>
        </w:rPr>
        <w:t xml:space="preserve">slednjem mora biti navedeno najmanj: </w:t>
      </w:r>
      <w:r w:rsidRPr="00256E24">
        <w:rPr>
          <w:rFonts w:asciiTheme="majorHAnsi" w:hAnsiTheme="majorHAnsi" w:cs="Calibri"/>
          <w:sz w:val="22"/>
          <w:szCs w:val="22"/>
        </w:rPr>
        <w:t xml:space="preserve">količina (bruto in neto ter tara embalaže) in šifra artikla, merska enota, cena v EUR brez DDV, vrsta </w:t>
      </w:r>
      <w:r w:rsidR="00CE4E32">
        <w:rPr>
          <w:rFonts w:asciiTheme="majorHAnsi" w:hAnsiTheme="majorHAnsi" w:cs="Calibri"/>
          <w:sz w:val="22"/>
          <w:szCs w:val="22"/>
        </w:rPr>
        <w:t>živila</w:t>
      </w:r>
      <w:r w:rsidRPr="00256E24">
        <w:rPr>
          <w:rFonts w:asciiTheme="majorHAnsi" w:hAnsiTheme="majorHAnsi" w:cs="Calibri"/>
          <w:sz w:val="22"/>
          <w:szCs w:val="22"/>
        </w:rPr>
        <w:t xml:space="preserve">, poreklo, sorta oz. kakovost (kategorija, klasa, razred ipd.), lot, </w:t>
      </w:r>
      <w:proofErr w:type="spellStart"/>
      <w:r w:rsidRPr="00256E24">
        <w:rPr>
          <w:rFonts w:asciiTheme="majorHAnsi" w:hAnsiTheme="majorHAnsi" w:cs="Calibri"/>
          <w:sz w:val="22"/>
          <w:szCs w:val="22"/>
        </w:rPr>
        <w:t>eko</w:t>
      </w:r>
      <w:proofErr w:type="spellEnd"/>
      <w:r w:rsidR="00E26BA9">
        <w:rPr>
          <w:rFonts w:asciiTheme="majorHAnsi" w:hAnsiTheme="majorHAnsi" w:cs="Calibri"/>
          <w:sz w:val="22"/>
          <w:szCs w:val="22"/>
        </w:rPr>
        <w:t xml:space="preserve"> ali druga</w:t>
      </w:r>
      <w:r w:rsidRPr="00256E24">
        <w:rPr>
          <w:rFonts w:asciiTheme="majorHAnsi" w:hAnsiTheme="majorHAnsi" w:cs="Calibri"/>
          <w:sz w:val="22"/>
          <w:szCs w:val="22"/>
        </w:rPr>
        <w:t xml:space="preserve"> oznaka ter za sadje in zelenjavo tudi oznaka o morebitni kemični obdelavi artikla pri skladiščenju – v skladu z zahtevami </w:t>
      </w:r>
      <w:r w:rsidR="00E26BA9">
        <w:rPr>
          <w:rFonts w:asciiTheme="majorHAnsi" w:hAnsiTheme="majorHAnsi" w:cs="Calibri"/>
          <w:sz w:val="22"/>
          <w:szCs w:val="22"/>
        </w:rPr>
        <w:t>in strokovnimi kriteriji naročnika</w:t>
      </w:r>
      <w:r w:rsidRPr="00256E24">
        <w:rPr>
          <w:rFonts w:asciiTheme="majorHAnsi" w:hAnsiTheme="majorHAnsi" w:cs="Calibri"/>
          <w:sz w:val="22"/>
          <w:szCs w:val="22"/>
        </w:rPr>
        <w:t>. Količine dostavljen</w:t>
      </w:r>
      <w:r w:rsidR="00E26BA9">
        <w:rPr>
          <w:rFonts w:asciiTheme="majorHAnsi" w:hAnsiTheme="majorHAnsi" w:cs="Calibri"/>
          <w:sz w:val="22"/>
          <w:szCs w:val="22"/>
        </w:rPr>
        <w:t xml:space="preserve">ih živil </w:t>
      </w:r>
      <w:r w:rsidRPr="00256E24">
        <w:rPr>
          <w:rFonts w:asciiTheme="majorHAnsi" w:hAnsiTheme="majorHAnsi" w:cs="Calibri"/>
          <w:sz w:val="22"/>
          <w:szCs w:val="22"/>
        </w:rPr>
        <w:t xml:space="preserve">se morajo ujemati s količinami, ki so navedene na </w:t>
      </w:r>
      <w:r w:rsidR="00E26BA9">
        <w:rPr>
          <w:rFonts w:asciiTheme="majorHAnsi" w:hAnsiTheme="majorHAnsi" w:cs="Calibri"/>
          <w:sz w:val="22"/>
          <w:szCs w:val="22"/>
        </w:rPr>
        <w:t>prevzemnem zapisniku</w:t>
      </w:r>
      <w:r w:rsidRPr="00256E24">
        <w:rPr>
          <w:rFonts w:asciiTheme="majorHAnsi" w:hAnsiTheme="majorHAnsi" w:cs="Calibri"/>
          <w:sz w:val="22"/>
          <w:szCs w:val="22"/>
        </w:rPr>
        <w:t xml:space="preserve">. </w:t>
      </w:r>
    </w:p>
    <w:p w14:paraId="7AE94AC9" w14:textId="77777777" w:rsidR="00E26BA9" w:rsidRDefault="00E26BA9" w:rsidP="00256E24">
      <w:pPr>
        <w:spacing w:line="276" w:lineRule="auto"/>
        <w:jc w:val="both"/>
        <w:rPr>
          <w:rFonts w:asciiTheme="majorHAnsi" w:hAnsiTheme="majorHAnsi" w:cs="Calibri"/>
          <w:sz w:val="22"/>
          <w:szCs w:val="22"/>
        </w:rPr>
      </w:pPr>
    </w:p>
    <w:p w14:paraId="538AE6D4" w14:textId="704B1445" w:rsidR="00E26BA9" w:rsidRPr="00AD64DB" w:rsidRDefault="00E26BA9" w:rsidP="00E26BA9">
      <w:pPr>
        <w:pStyle w:val="Telobesedila"/>
        <w:spacing w:after="0" w:line="276" w:lineRule="auto"/>
        <w:rPr>
          <w:rFonts w:ascii="Cambria" w:hAnsi="Cambria" w:cs="Calibri"/>
          <w:sz w:val="22"/>
        </w:rPr>
      </w:pPr>
      <w:r w:rsidRPr="00AD64DB">
        <w:rPr>
          <w:rFonts w:ascii="Cambria" w:hAnsi="Cambria" w:cs="Calibri"/>
          <w:sz w:val="22"/>
        </w:rPr>
        <w:t>Količinski prevzem živil se opravi takoj ob prevzemu, kakovostni pa v roku:</w:t>
      </w:r>
    </w:p>
    <w:p w14:paraId="12C64788" w14:textId="1D70A16C" w:rsidR="00E26BA9" w:rsidRPr="00BA6596" w:rsidRDefault="00F8093E" w:rsidP="00E26BA9">
      <w:pPr>
        <w:pStyle w:val="Telobesedila"/>
        <w:numPr>
          <w:ilvl w:val="0"/>
          <w:numId w:val="27"/>
        </w:numPr>
        <w:spacing w:after="0" w:line="276" w:lineRule="auto"/>
        <w:rPr>
          <w:rFonts w:ascii="Cambria" w:hAnsi="Cambria" w:cs="Calibri"/>
          <w:sz w:val="22"/>
        </w:rPr>
      </w:pPr>
      <w:r>
        <w:rPr>
          <w:rFonts w:ascii="Cambria" w:hAnsi="Cambria" w:cs="Calibri"/>
          <w:sz w:val="22"/>
        </w:rPr>
        <w:t>2</w:t>
      </w:r>
      <w:r w:rsidR="00E26BA9" w:rsidRPr="00BA6596">
        <w:rPr>
          <w:rFonts w:ascii="Cambria" w:hAnsi="Cambria" w:cs="Calibri"/>
          <w:sz w:val="22"/>
        </w:rPr>
        <w:t xml:space="preserve"> dni za hitro pokvarljive izdelke oz. </w:t>
      </w:r>
    </w:p>
    <w:p w14:paraId="5BB2F130" w14:textId="7FC66C41" w:rsidR="00E26BA9" w:rsidRPr="00BA6596" w:rsidRDefault="00F8093E" w:rsidP="00E26BA9">
      <w:pPr>
        <w:pStyle w:val="Telobesedila"/>
        <w:numPr>
          <w:ilvl w:val="0"/>
          <w:numId w:val="27"/>
        </w:numPr>
        <w:spacing w:after="0" w:line="276" w:lineRule="auto"/>
        <w:rPr>
          <w:rFonts w:ascii="Cambria" w:hAnsi="Cambria" w:cs="Calibri"/>
          <w:sz w:val="22"/>
        </w:rPr>
      </w:pPr>
      <w:r>
        <w:rPr>
          <w:rFonts w:ascii="Cambria" w:hAnsi="Cambria" w:cs="Calibri"/>
          <w:sz w:val="22"/>
        </w:rPr>
        <w:t xml:space="preserve">60 </w:t>
      </w:r>
      <w:r w:rsidR="00E26BA9" w:rsidRPr="00BA6596">
        <w:rPr>
          <w:rFonts w:ascii="Cambria" w:hAnsi="Cambria" w:cs="Calibri"/>
          <w:sz w:val="22"/>
        </w:rPr>
        <w:t>dni za ostale izdelke oz.</w:t>
      </w:r>
    </w:p>
    <w:p w14:paraId="7ADBB4E5" w14:textId="0731B008" w:rsidR="00E26BA9" w:rsidRPr="00BA6596" w:rsidRDefault="00F8093E" w:rsidP="00E26BA9">
      <w:pPr>
        <w:pStyle w:val="Telobesedila"/>
        <w:numPr>
          <w:ilvl w:val="0"/>
          <w:numId w:val="27"/>
        </w:numPr>
        <w:spacing w:after="0" w:line="276" w:lineRule="auto"/>
        <w:rPr>
          <w:rFonts w:ascii="Cambria" w:hAnsi="Cambria" w:cs="Calibri"/>
          <w:sz w:val="22"/>
        </w:rPr>
      </w:pPr>
      <w:r>
        <w:rPr>
          <w:rFonts w:ascii="Cambria" w:hAnsi="Cambria" w:cs="Calibri"/>
          <w:sz w:val="22"/>
        </w:rPr>
        <w:t xml:space="preserve">45 </w:t>
      </w:r>
      <w:r w:rsidR="00E26BA9" w:rsidRPr="00BA6596">
        <w:rPr>
          <w:rFonts w:ascii="Cambria" w:hAnsi="Cambria" w:cs="Calibri"/>
          <w:sz w:val="22"/>
        </w:rPr>
        <w:t xml:space="preserve">dni za </w:t>
      </w:r>
      <w:proofErr w:type="spellStart"/>
      <w:r w:rsidR="00E26BA9" w:rsidRPr="00BA6596">
        <w:rPr>
          <w:rFonts w:ascii="Cambria" w:hAnsi="Cambria" w:cs="Calibri"/>
          <w:sz w:val="22"/>
        </w:rPr>
        <w:t>zamrzjene</w:t>
      </w:r>
      <w:proofErr w:type="spellEnd"/>
      <w:r w:rsidR="00E26BA9" w:rsidRPr="00BA6596">
        <w:rPr>
          <w:rFonts w:ascii="Cambria" w:hAnsi="Cambria" w:cs="Calibri"/>
          <w:sz w:val="22"/>
        </w:rPr>
        <w:t xml:space="preserve"> izdelke.</w:t>
      </w:r>
    </w:p>
    <w:p w14:paraId="59B7BC10" w14:textId="3413A2ED" w:rsidR="00E26BA9" w:rsidRPr="00BA6596" w:rsidRDefault="00E26BA9" w:rsidP="00E26BA9">
      <w:pPr>
        <w:spacing w:line="276" w:lineRule="auto"/>
        <w:ind w:left="360"/>
        <w:jc w:val="both"/>
        <w:rPr>
          <w:rFonts w:asciiTheme="majorHAnsi" w:hAnsiTheme="majorHAnsi" w:cs="Calibri"/>
          <w:b/>
          <w:bCs/>
          <w:sz w:val="22"/>
          <w:szCs w:val="22"/>
        </w:rPr>
      </w:pPr>
      <w:r w:rsidRPr="00BA6596">
        <w:rPr>
          <w:rFonts w:asciiTheme="majorHAnsi" w:hAnsiTheme="majorHAnsi"/>
          <w:sz w:val="22"/>
          <w:szCs w:val="22"/>
          <w:highlight w:val="lightGray"/>
        </w:rPr>
        <w:t>[</w:t>
      </w:r>
      <w:r w:rsidR="00F8093E">
        <w:rPr>
          <w:rFonts w:asciiTheme="majorHAnsi" w:hAnsiTheme="majorHAnsi"/>
          <w:sz w:val="22"/>
          <w:szCs w:val="22"/>
          <w:highlight w:val="lightGray"/>
        </w:rPr>
        <w:t xml:space="preserve">Določba </w:t>
      </w:r>
      <w:r w:rsidRPr="00BA6596">
        <w:rPr>
          <w:rFonts w:asciiTheme="majorHAnsi" w:hAnsiTheme="majorHAnsi"/>
          <w:sz w:val="22"/>
          <w:szCs w:val="22"/>
          <w:highlight w:val="lightGray"/>
        </w:rPr>
        <w:t>se</w:t>
      </w:r>
      <w:r w:rsidR="00F8093E">
        <w:rPr>
          <w:rFonts w:asciiTheme="majorHAnsi" w:hAnsiTheme="majorHAnsi"/>
          <w:sz w:val="22"/>
          <w:szCs w:val="22"/>
          <w:highlight w:val="lightGray"/>
        </w:rPr>
        <w:t xml:space="preserve"> lahko</w:t>
      </w:r>
      <w:r w:rsidRPr="00BA6596">
        <w:rPr>
          <w:rFonts w:asciiTheme="majorHAnsi" w:hAnsiTheme="majorHAnsi"/>
          <w:sz w:val="22"/>
          <w:szCs w:val="22"/>
          <w:highlight w:val="lightGray"/>
        </w:rPr>
        <w:t xml:space="preserve"> prilagodi pred podpisom pogodbe glede na vsebino povabila k oddaji ponudbe in ponudbe</w:t>
      </w:r>
      <w:r w:rsidR="00F8093E">
        <w:rPr>
          <w:rFonts w:asciiTheme="majorHAnsi" w:hAnsiTheme="majorHAnsi"/>
          <w:sz w:val="22"/>
          <w:szCs w:val="22"/>
          <w:highlight w:val="lightGray"/>
        </w:rPr>
        <w:t>.</w:t>
      </w:r>
      <w:r w:rsidRPr="00BA6596">
        <w:rPr>
          <w:rFonts w:asciiTheme="majorHAnsi" w:hAnsiTheme="majorHAnsi"/>
          <w:sz w:val="22"/>
          <w:szCs w:val="22"/>
          <w:highlight w:val="lightGray"/>
        </w:rPr>
        <w:t>]</w:t>
      </w:r>
    </w:p>
    <w:p w14:paraId="79D55DE1" w14:textId="77777777" w:rsidR="00E26BA9" w:rsidRDefault="00E26BA9" w:rsidP="00256E24">
      <w:pPr>
        <w:spacing w:line="276" w:lineRule="auto"/>
        <w:jc w:val="both"/>
        <w:rPr>
          <w:rFonts w:asciiTheme="majorHAnsi" w:hAnsiTheme="majorHAnsi" w:cs="Calibri"/>
          <w:sz w:val="22"/>
          <w:szCs w:val="22"/>
        </w:rPr>
      </w:pPr>
    </w:p>
    <w:p w14:paraId="5F480B28" w14:textId="77777777" w:rsidR="00E26BA9" w:rsidRPr="00F8093E" w:rsidRDefault="00E26BA9" w:rsidP="00E26BA9">
      <w:pPr>
        <w:numPr>
          <w:ilvl w:val="0"/>
          <w:numId w:val="1"/>
        </w:numPr>
        <w:spacing w:line="276" w:lineRule="auto"/>
        <w:jc w:val="center"/>
        <w:rPr>
          <w:rFonts w:asciiTheme="majorHAnsi" w:hAnsiTheme="majorHAnsi" w:cs="Calibri"/>
          <w:sz w:val="22"/>
          <w:szCs w:val="22"/>
        </w:rPr>
      </w:pPr>
      <w:r w:rsidRPr="00F8093E">
        <w:rPr>
          <w:rFonts w:asciiTheme="majorHAnsi" w:hAnsiTheme="majorHAnsi" w:cs="Calibri"/>
          <w:sz w:val="22"/>
          <w:szCs w:val="22"/>
        </w:rPr>
        <w:t>člen</w:t>
      </w:r>
    </w:p>
    <w:p w14:paraId="69E0F258" w14:textId="77777777" w:rsidR="00E26BA9" w:rsidRPr="00CD4089" w:rsidRDefault="00E26BA9" w:rsidP="00E26BA9">
      <w:pPr>
        <w:spacing w:line="276" w:lineRule="auto"/>
        <w:jc w:val="center"/>
        <w:rPr>
          <w:rFonts w:asciiTheme="majorHAnsi" w:hAnsiTheme="majorHAnsi" w:cs="Calibri"/>
          <w:sz w:val="22"/>
          <w:szCs w:val="22"/>
        </w:rPr>
      </w:pPr>
      <w:r w:rsidRPr="00F8093E">
        <w:rPr>
          <w:rFonts w:asciiTheme="majorHAnsi" w:hAnsiTheme="majorHAnsi" w:cs="Calibri"/>
          <w:sz w:val="22"/>
          <w:szCs w:val="22"/>
        </w:rPr>
        <w:t>(Reklamacije)</w:t>
      </w:r>
    </w:p>
    <w:p w14:paraId="75BDFAA0" w14:textId="77777777" w:rsidR="00E26BA9" w:rsidRPr="00CD4089" w:rsidRDefault="00E26BA9" w:rsidP="00E26BA9">
      <w:pPr>
        <w:spacing w:line="276" w:lineRule="auto"/>
        <w:jc w:val="both"/>
        <w:rPr>
          <w:rFonts w:asciiTheme="majorHAnsi" w:hAnsiTheme="majorHAnsi" w:cs="Calibri"/>
          <w:sz w:val="22"/>
          <w:szCs w:val="22"/>
        </w:rPr>
      </w:pPr>
    </w:p>
    <w:p w14:paraId="6D859885" w14:textId="721CACA0" w:rsidR="008764A1" w:rsidRDefault="008764A1" w:rsidP="008764A1">
      <w:pPr>
        <w:spacing w:line="276" w:lineRule="auto"/>
        <w:jc w:val="both"/>
        <w:rPr>
          <w:rFonts w:asciiTheme="majorHAnsi" w:hAnsiTheme="majorHAnsi" w:cs="Calibri"/>
          <w:sz w:val="22"/>
          <w:szCs w:val="22"/>
        </w:rPr>
      </w:pPr>
      <w:r w:rsidRPr="008764A1">
        <w:rPr>
          <w:rFonts w:asciiTheme="majorHAnsi" w:hAnsiTheme="majorHAnsi" w:cs="Calibri"/>
          <w:sz w:val="22"/>
          <w:szCs w:val="22"/>
        </w:rPr>
        <w:t xml:space="preserve">Če se ugotovi, da </w:t>
      </w:r>
      <w:r w:rsidR="00CE4E32">
        <w:rPr>
          <w:rFonts w:asciiTheme="majorHAnsi" w:hAnsiTheme="majorHAnsi" w:cs="Calibri"/>
          <w:sz w:val="22"/>
          <w:szCs w:val="22"/>
        </w:rPr>
        <w:t xml:space="preserve">živilo </w:t>
      </w:r>
      <w:r w:rsidRPr="008764A1">
        <w:rPr>
          <w:rFonts w:asciiTheme="majorHAnsi" w:hAnsiTheme="majorHAnsi" w:cs="Calibri"/>
          <w:sz w:val="22"/>
          <w:szCs w:val="22"/>
        </w:rPr>
        <w:t xml:space="preserve">odstopa od pogodbeno dogovorjene kakovosti, naročene količine, kraja dostave, načina prevoza ali dobavitelj z dostavo zamuja, lahko naročnik prevzem </w:t>
      </w:r>
      <w:r>
        <w:rPr>
          <w:rFonts w:asciiTheme="majorHAnsi" w:hAnsiTheme="majorHAnsi" w:cs="Calibri"/>
          <w:sz w:val="22"/>
          <w:szCs w:val="22"/>
        </w:rPr>
        <w:t>živil</w:t>
      </w:r>
      <w:r w:rsidRPr="008764A1">
        <w:rPr>
          <w:rFonts w:asciiTheme="majorHAnsi" w:hAnsiTheme="majorHAnsi" w:cs="Calibri"/>
          <w:sz w:val="22"/>
          <w:szCs w:val="22"/>
        </w:rPr>
        <w:t xml:space="preserve"> odkloni. </w:t>
      </w:r>
      <w:r>
        <w:rPr>
          <w:rFonts w:asciiTheme="majorHAnsi" w:hAnsiTheme="majorHAnsi" w:cs="Calibri"/>
          <w:sz w:val="22"/>
          <w:szCs w:val="22"/>
        </w:rPr>
        <w:t xml:space="preserve"> </w:t>
      </w:r>
      <w:r w:rsidRPr="00184D44">
        <w:rPr>
          <w:rFonts w:asciiTheme="majorHAnsi" w:hAnsiTheme="majorHAnsi" w:cs="Calibri"/>
          <w:sz w:val="22"/>
          <w:szCs w:val="22"/>
        </w:rPr>
        <w:t xml:space="preserve">Naročnik si pridržuje pravico, da </w:t>
      </w:r>
      <w:r>
        <w:rPr>
          <w:rFonts w:asciiTheme="majorHAnsi" w:hAnsiTheme="majorHAnsi" w:cs="Calibri"/>
          <w:sz w:val="22"/>
          <w:szCs w:val="22"/>
        </w:rPr>
        <w:t>živilo</w:t>
      </w:r>
      <w:r w:rsidRPr="00184D44">
        <w:rPr>
          <w:rFonts w:asciiTheme="majorHAnsi" w:hAnsiTheme="majorHAnsi" w:cs="Calibri"/>
          <w:sz w:val="22"/>
          <w:szCs w:val="22"/>
        </w:rPr>
        <w:t xml:space="preserve"> zavrne tudi, če po okusu ali drugih okoliščinah ne ustreza (npr. neustrezen vonj) in ga uporabniki v večji meri zavračajo, </w:t>
      </w:r>
      <w:r>
        <w:rPr>
          <w:rFonts w:asciiTheme="majorHAnsi" w:hAnsiTheme="majorHAnsi" w:cs="Calibri"/>
          <w:sz w:val="22"/>
          <w:szCs w:val="22"/>
        </w:rPr>
        <w:t>kljub temu, da po opisu ustreza kakovosti.</w:t>
      </w:r>
    </w:p>
    <w:p w14:paraId="182B6A24" w14:textId="77777777" w:rsidR="008764A1" w:rsidRDefault="008764A1" w:rsidP="008764A1">
      <w:pPr>
        <w:spacing w:line="276" w:lineRule="auto"/>
        <w:jc w:val="both"/>
        <w:rPr>
          <w:rFonts w:asciiTheme="majorHAnsi" w:hAnsiTheme="majorHAnsi" w:cs="Calibri"/>
          <w:sz w:val="22"/>
          <w:szCs w:val="22"/>
        </w:rPr>
      </w:pPr>
    </w:p>
    <w:p w14:paraId="7B1D1277" w14:textId="5AD18AB2" w:rsidR="008764A1" w:rsidRDefault="008764A1" w:rsidP="008764A1">
      <w:pPr>
        <w:spacing w:line="276" w:lineRule="auto"/>
        <w:jc w:val="both"/>
        <w:rPr>
          <w:rFonts w:asciiTheme="majorHAnsi" w:hAnsiTheme="majorHAnsi" w:cs="Calibri"/>
          <w:sz w:val="22"/>
          <w:szCs w:val="22"/>
        </w:rPr>
      </w:pPr>
      <w:r>
        <w:rPr>
          <w:rFonts w:asciiTheme="majorHAnsi" w:hAnsiTheme="majorHAnsi" w:cs="Calibri"/>
          <w:sz w:val="22"/>
          <w:szCs w:val="22"/>
        </w:rPr>
        <w:t xml:space="preserve">Ob prevzemu ugotovljena odstopanja se zapišejo na prevzemni zapisnik. Kasneje ugotovljena odstopanja se evidentirajo z reklamacijskim zapisnikom, ki se po elektronski pošti pošlje dobavitelju. </w:t>
      </w:r>
      <w:r w:rsidRPr="00256E24">
        <w:rPr>
          <w:rFonts w:asciiTheme="majorHAnsi" w:hAnsiTheme="majorHAnsi" w:cs="Calibri"/>
          <w:sz w:val="22"/>
          <w:szCs w:val="22"/>
        </w:rPr>
        <w:t xml:space="preserve">Za zavrnitev </w:t>
      </w:r>
      <w:r w:rsidR="00CE4E32">
        <w:rPr>
          <w:rFonts w:asciiTheme="majorHAnsi" w:hAnsiTheme="majorHAnsi" w:cs="Calibri"/>
          <w:sz w:val="22"/>
          <w:szCs w:val="22"/>
        </w:rPr>
        <w:t>živil</w:t>
      </w:r>
      <w:r w:rsidRPr="00256E24">
        <w:rPr>
          <w:rFonts w:asciiTheme="majorHAnsi" w:hAnsiTheme="majorHAnsi" w:cs="Calibri"/>
          <w:sz w:val="22"/>
          <w:szCs w:val="22"/>
        </w:rPr>
        <w:t xml:space="preserve"> ob prevzemu veljajo enaka določila kot za reševanje reklamacije</w:t>
      </w:r>
      <w:r>
        <w:rPr>
          <w:rFonts w:asciiTheme="majorHAnsi" w:hAnsiTheme="majorHAnsi" w:cs="Calibri"/>
          <w:sz w:val="22"/>
          <w:szCs w:val="22"/>
        </w:rPr>
        <w:t>.</w:t>
      </w:r>
    </w:p>
    <w:p w14:paraId="77CCBC22" w14:textId="77777777" w:rsidR="008764A1" w:rsidRDefault="008764A1" w:rsidP="008764A1">
      <w:pPr>
        <w:spacing w:line="276" w:lineRule="auto"/>
        <w:jc w:val="both"/>
        <w:rPr>
          <w:rFonts w:asciiTheme="majorHAnsi" w:hAnsiTheme="majorHAnsi" w:cs="Calibri"/>
          <w:sz w:val="22"/>
          <w:szCs w:val="22"/>
        </w:rPr>
      </w:pPr>
    </w:p>
    <w:p w14:paraId="4CE2FCB5" w14:textId="7E627106" w:rsidR="008764A1" w:rsidRDefault="008764A1" w:rsidP="008764A1">
      <w:pPr>
        <w:spacing w:line="276" w:lineRule="auto"/>
        <w:jc w:val="both"/>
        <w:rPr>
          <w:rFonts w:asciiTheme="majorHAnsi" w:hAnsiTheme="majorHAnsi" w:cs="Calibri"/>
          <w:sz w:val="22"/>
          <w:szCs w:val="22"/>
        </w:rPr>
      </w:pPr>
      <w:r w:rsidRPr="008764A1">
        <w:rPr>
          <w:rFonts w:asciiTheme="majorHAnsi" w:hAnsiTheme="majorHAnsi" w:cs="Calibri"/>
          <w:sz w:val="22"/>
          <w:szCs w:val="22"/>
        </w:rPr>
        <w:t xml:space="preserve">Rok za rešitev reklamacije je </w:t>
      </w:r>
      <w:r w:rsidR="00F8093E">
        <w:rPr>
          <w:rFonts w:asciiTheme="majorHAnsi" w:hAnsiTheme="majorHAnsi" w:cs="Calibri"/>
          <w:sz w:val="22"/>
          <w:szCs w:val="22"/>
        </w:rPr>
        <w:t>7 dni</w:t>
      </w:r>
      <w:r w:rsidRPr="008764A1">
        <w:rPr>
          <w:rFonts w:asciiTheme="majorHAnsi" w:hAnsiTheme="majorHAnsi" w:cs="Calibri"/>
          <w:sz w:val="22"/>
          <w:szCs w:val="22"/>
        </w:rPr>
        <w:t xml:space="preserve"> od posredovanja reklamacijskega zapisnika ali v daljšem roku, če tako določil naročnik</w:t>
      </w:r>
      <w:r>
        <w:rPr>
          <w:rFonts w:asciiTheme="majorHAnsi" w:hAnsiTheme="majorHAnsi" w:cs="Calibri"/>
          <w:sz w:val="22"/>
          <w:szCs w:val="22"/>
        </w:rPr>
        <w:t>.</w:t>
      </w:r>
    </w:p>
    <w:p w14:paraId="26C9C1E2" w14:textId="388410F4" w:rsidR="00A454C4" w:rsidRPr="00BA6596" w:rsidRDefault="00A454C4" w:rsidP="00A454C4">
      <w:pPr>
        <w:spacing w:line="276" w:lineRule="auto"/>
        <w:ind w:left="360"/>
        <w:jc w:val="both"/>
        <w:rPr>
          <w:rFonts w:asciiTheme="majorHAnsi" w:hAnsiTheme="majorHAnsi" w:cs="Calibri"/>
          <w:b/>
          <w:bCs/>
          <w:sz w:val="22"/>
          <w:szCs w:val="22"/>
        </w:rPr>
      </w:pPr>
      <w:r w:rsidRPr="00BA6596">
        <w:rPr>
          <w:rFonts w:asciiTheme="majorHAnsi" w:hAnsiTheme="majorHAnsi"/>
          <w:sz w:val="22"/>
          <w:szCs w:val="22"/>
          <w:highlight w:val="lightGray"/>
        </w:rPr>
        <w:t>[</w:t>
      </w:r>
      <w:r w:rsidR="00F8093E">
        <w:rPr>
          <w:rFonts w:asciiTheme="majorHAnsi" w:hAnsiTheme="majorHAnsi"/>
          <w:sz w:val="22"/>
          <w:szCs w:val="22"/>
          <w:highlight w:val="lightGray"/>
        </w:rPr>
        <w:t xml:space="preserve">Določba </w:t>
      </w:r>
      <w:r w:rsidRPr="00BA6596">
        <w:rPr>
          <w:rFonts w:asciiTheme="majorHAnsi" w:hAnsiTheme="majorHAnsi"/>
          <w:sz w:val="22"/>
          <w:szCs w:val="22"/>
          <w:highlight w:val="lightGray"/>
        </w:rPr>
        <w:t>se</w:t>
      </w:r>
      <w:r w:rsidR="00F8093E">
        <w:rPr>
          <w:rFonts w:asciiTheme="majorHAnsi" w:hAnsiTheme="majorHAnsi"/>
          <w:sz w:val="22"/>
          <w:szCs w:val="22"/>
          <w:highlight w:val="lightGray"/>
        </w:rPr>
        <w:t xml:space="preserve"> lahko</w:t>
      </w:r>
      <w:r w:rsidRPr="00BA6596">
        <w:rPr>
          <w:rFonts w:asciiTheme="majorHAnsi" w:hAnsiTheme="majorHAnsi"/>
          <w:sz w:val="22"/>
          <w:szCs w:val="22"/>
          <w:highlight w:val="lightGray"/>
        </w:rPr>
        <w:t xml:space="preserve"> prilagodi pred podpisom pogodbe glede na vsebino povabila k oddaji ponudbe in ponudbe</w:t>
      </w:r>
      <w:r w:rsidR="00F8093E">
        <w:rPr>
          <w:rFonts w:asciiTheme="majorHAnsi" w:hAnsiTheme="majorHAnsi"/>
          <w:sz w:val="22"/>
          <w:szCs w:val="22"/>
          <w:highlight w:val="lightGray"/>
        </w:rPr>
        <w:t>.</w:t>
      </w:r>
      <w:r w:rsidRPr="00BA6596">
        <w:rPr>
          <w:rFonts w:asciiTheme="majorHAnsi" w:hAnsiTheme="majorHAnsi"/>
          <w:sz w:val="22"/>
          <w:szCs w:val="22"/>
          <w:highlight w:val="lightGray"/>
        </w:rPr>
        <w:t>]</w:t>
      </w:r>
    </w:p>
    <w:p w14:paraId="137FBEDC" w14:textId="77777777" w:rsidR="00A454C4" w:rsidRPr="008764A1" w:rsidRDefault="00A454C4" w:rsidP="008764A1">
      <w:pPr>
        <w:spacing w:line="276" w:lineRule="auto"/>
        <w:jc w:val="both"/>
        <w:rPr>
          <w:rFonts w:asciiTheme="majorHAnsi" w:hAnsiTheme="majorHAnsi" w:cs="Calibri"/>
          <w:sz w:val="22"/>
          <w:szCs w:val="22"/>
        </w:rPr>
      </w:pPr>
    </w:p>
    <w:p w14:paraId="3B0590E8" w14:textId="5745B1A6" w:rsidR="008764A1" w:rsidRPr="008764A1" w:rsidRDefault="008764A1" w:rsidP="008764A1">
      <w:pPr>
        <w:spacing w:line="276" w:lineRule="auto"/>
        <w:jc w:val="both"/>
        <w:rPr>
          <w:rFonts w:asciiTheme="majorHAnsi" w:hAnsiTheme="majorHAnsi" w:cs="Calibri"/>
          <w:sz w:val="22"/>
          <w:szCs w:val="22"/>
        </w:rPr>
      </w:pPr>
      <w:r w:rsidRPr="008764A1">
        <w:rPr>
          <w:rFonts w:asciiTheme="majorHAnsi" w:hAnsiTheme="majorHAnsi" w:cs="Calibri"/>
          <w:sz w:val="22"/>
          <w:szCs w:val="22"/>
        </w:rPr>
        <w:t>Dobavitelj mora upoštevati in realizirati vse reklamacije s strani naročnika (</w:t>
      </w:r>
      <w:r>
        <w:rPr>
          <w:rFonts w:asciiTheme="majorHAnsi" w:hAnsiTheme="majorHAnsi" w:cs="Calibri"/>
          <w:sz w:val="22"/>
          <w:szCs w:val="22"/>
        </w:rPr>
        <w:t>živilo</w:t>
      </w:r>
      <w:r w:rsidRPr="008764A1">
        <w:rPr>
          <w:rFonts w:asciiTheme="majorHAnsi" w:hAnsiTheme="majorHAnsi" w:cs="Calibri"/>
          <w:sz w:val="22"/>
          <w:szCs w:val="22"/>
        </w:rPr>
        <w:t xml:space="preserve"> z vidnimi napakami na embalaži, neznačilnega vonja, okusa in barve, pokvarjena, gnila ali ovenela živila, pretečeni rok trajanja, prisotnost primesi, plesni ali drugačne okužbe, ipd.). Dobavitelj je dolžan odpisan</w:t>
      </w:r>
      <w:r>
        <w:rPr>
          <w:rFonts w:asciiTheme="majorHAnsi" w:hAnsiTheme="majorHAnsi" w:cs="Calibri"/>
          <w:sz w:val="22"/>
          <w:szCs w:val="22"/>
        </w:rPr>
        <w:t>a</w:t>
      </w:r>
      <w:r w:rsidRPr="008764A1">
        <w:rPr>
          <w:rFonts w:asciiTheme="majorHAnsi" w:hAnsiTheme="majorHAnsi" w:cs="Calibri"/>
          <w:sz w:val="22"/>
          <w:szCs w:val="22"/>
        </w:rPr>
        <w:t xml:space="preserve"> (reklamiran</w:t>
      </w:r>
      <w:r>
        <w:rPr>
          <w:rFonts w:asciiTheme="majorHAnsi" w:hAnsiTheme="majorHAnsi" w:cs="Calibri"/>
          <w:sz w:val="22"/>
          <w:szCs w:val="22"/>
        </w:rPr>
        <w:t>a</w:t>
      </w:r>
      <w:r w:rsidRPr="008764A1">
        <w:rPr>
          <w:rFonts w:asciiTheme="majorHAnsi" w:hAnsiTheme="majorHAnsi" w:cs="Calibri"/>
          <w:sz w:val="22"/>
          <w:szCs w:val="22"/>
        </w:rPr>
        <w:t xml:space="preserve">) </w:t>
      </w:r>
      <w:r>
        <w:rPr>
          <w:rFonts w:asciiTheme="majorHAnsi" w:hAnsiTheme="majorHAnsi" w:cs="Calibri"/>
          <w:sz w:val="22"/>
          <w:szCs w:val="22"/>
        </w:rPr>
        <w:t>živila</w:t>
      </w:r>
      <w:r w:rsidRPr="008764A1">
        <w:rPr>
          <w:rFonts w:asciiTheme="majorHAnsi" w:hAnsiTheme="majorHAnsi" w:cs="Calibri"/>
          <w:sz w:val="22"/>
          <w:szCs w:val="22"/>
        </w:rPr>
        <w:t xml:space="preserve"> zamenjati ali stornirati – odvisno od zahteve naročnika.</w:t>
      </w:r>
    </w:p>
    <w:p w14:paraId="354AD409" w14:textId="77777777" w:rsidR="008764A1" w:rsidRDefault="008764A1" w:rsidP="008764A1">
      <w:pPr>
        <w:spacing w:line="276" w:lineRule="auto"/>
        <w:jc w:val="both"/>
        <w:rPr>
          <w:rFonts w:asciiTheme="majorHAnsi" w:hAnsiTheme="majorHAnsi" w:cs="Calibri"/>
          <w:sz w:val="22"/>
          <w:szCs w:val="22"/>
        </w:rPr>
      </w:pPr>
    </w:p>
    <w:p w14:paraId="5F94F65C" w14:textId="04086850" w:rsidR="008764A1" w:rsidRPr="008764A1" w:rsidRDefault="008764A1" w:rsidP="008764A1">
      <w:pPr>
        <w:spacing w:line="276" w:lineRule="auto"/>
        <w:jc w:val="both"/>
        <w:rPr>
          <w:rFonts w:asciiTheme="majorHAnsi" w:hAnsiTheme="majorHAnsi" w:cs="Calibri"/>
          <w:sz w:val="22"/>
          <w:szCs w:val="22"/>
        </w:rPr>
      </w:pPr>
      <w:r w:rsidRPr="008764A1">
        <w:rPr>
          <w:rFonts w:asciiTheme="majorHAnsi" w:hAnsiTheme="majorHAnsi" w:cs="Calibri"/>
          <w:sz w:val="22"/>
          <w:szCs w:val="22"/>
        </w:rPr>
        <w:lastRenderedPageBreak/>
        <w:t>Dobavitelj je dolžan reklamacijo obravnavati tako, da nedobavljen</w:t>
      </w:r>
      <w:r w:rsidR="00CE4E32">
        <w:rPr>
          <w:rFonts w:asciiTheme="majorHAnsi" w:hAnsiTheme="majorHAnsi" w:cs="Calibri"/>
          <w:sz w:val="22"/>
          <w:szCs w:val="22"/>
        </w:rPr>
        <w:t>a</w:t>
      </w:r>
      <w:r w:rsidRPr="008764A1">
        <w:rPr>
          <w:rFonts w:asciiTheme="majorHAnsi" w:hAnsiTheme="majorHAnsi" w:cs="Calibri"/>
          <w:sz w:val="22"/>
          <w:szCs w:val="22"/>
        </w:rPr>
        <w:t xml:space="preserve"> ali dobavljen</w:t>
      </w:r>
      <w:r w:rsidR="00CE4E32">
        <w:rPr>
          <w:rFonts w:asciiTheme="majorHAnsi" w:hAnsiTheme="majorHAnsi" w:cs="Calibri"/>
          <w:sz w:val="22"/>
          <w:szCs w:val="22"/>
        </w:rPr>
        <w:t>a</w:t>
      </w:r>
      <w:r w:rsidRPr="008764A1">
        <w:rPr>
          <w:rFonts w:asciiTheme="majorHAnsi" w:hAnsiTheme="majorHAnsi" w:cs="Calibri"/>
          <w:sz w:val="22"/>
          <w:szCs w:val="22"/>
        </w:rPr>
        <w:t xml:space="preserve"> </w:t>
      </w:r>
      <w:r w:rsidR="00CE4E32">
        <w:rPr>
          <w:rFonts w:asciiTheme="majorHAnsi" w:hAnsiTheme="majorHAnsi" w:cs="Calibri"/>
          <w:sz w:val="22"/>
          <w:szCs w:val="22"/>
        </w:rPr>
        <w:t>živila</w:t>
      </w:r>
      <w:r w:rsidRPr="008764A1">
        <w:rPr>
          <w:rFonts w:asciiTheme="majorHAnsi" w:hAnsiTheme="majorHAnsi" w:cs="Calibri"/>
          <w:sz w:val="22"/>
          <w:szCs w:val="22"/>
        </w:rPr>
        <w:t xml:space="preserve"> neustrezne kakovosti takoj dobavi oz. zamenja z ustreznim</w:t>
      </w:r>
      <w:r w:rsidR="00CE4E32">
        <w:rPr>
          <w:rFonts w:asciiTheme="majorHAnsi" w:hAnsiTheme="majorHAnsi" w:cs="Calibri"/>
          <w:sz w:val="22"/>
          <w:szCs w:val="22"/>
        </w:rPr>
        <w:t>i živili</w:t>
      </w:r>
      <w:r w:rsidRPr="008764A1">
        <w:rPr>
          <w:rFonts w:asciiTheme="majorHAnsi" w:hAnsiTheme="majorHAnsi" w:cs="Calibri"/>
          <w:sz w:val="22"/>
          <w:szCs w:val="22"/>
        </w:rPr>
        <w:t>, ustrezno zmanjša znesek spornega računa ali pa izstavi naročniku dobropis.</w:t>
      </w:r>
    </w:p>
    <w:p w14:paraId="666D5B01" w14:textId="77777777" w:rsidR="008764A1" w:rsidRDefault="008764A1" w:rsidP="008764A1">
      <w:pPr>
        <w:spacing w:line="276" w:lineRule="auto"/>
        <w:jc w:val="both"/>
        <w:rPr>
          <w:rFonts w:asciiTheme="majorHAnsi" w:hAnsiTheme="majorHAnsi" w:cs="Calibri"/>
          <w:sz w:val="22"/>
          <w:szCs w:val="22"/>
        </w:rPr>
      </w:pPr>
    </w:p>
    <w:p w14:paraId="70BC1EB4" w14:textId="110065B5" w:rsidR="008764A1" w:rsidRPr="008764A1" w:rsidRDefault="008764A1" w:rsidP="008764A1">
      <w:pPr>
        <w:spacing w:line="276" w:lineRule="auto"/>
        <w:jc w:val="both"/>
        <w:rPr>
          <w:rFonts w:asciiTheme="majorHAnsi" w:hAnsiTheme="majorHAnsi" w:cs="Calibri"/>
          <w:sz w:val="22"/>
          <w:szCs w:val="22"/>
        </w:rPr>
      </w:pPr>
      <w:r w:rsidRPr="008764A1">
        <w:rPr>
          <w:rFonts w:asciiTheme="majorHAnsi" w:hAnsiTheme="majorHAnsi" w:cs="Calibri"/>
          <w:sz w:val="22"/>
          <w:szCs w:val="22"/>
        </w:rPr>
        <w:t>Stroške, nastale, z reklamacijo, ki jo je podal naročnik (zamenjava nekvalitetn</w:t>
      </w:r>
      <w:r w:rsidR="00CE4E32">
        <w:rPr>
          <w:rFonts w:asciiTheme="majorHAnsi" w:hAnsiTheme="majorHAnsi" w:cs="Calibri"/>
          <w:sz w:val="22"/>
          <w:szCs w:val="22"/>
        </w:rPr>
        <w:t>ih živil</w:t>
      </w:r>
      <w:r w:rsidRPr="008764A1">
        <w:rPr>
          <w:rFonts w:asciiTheme="majorHAnsi" w:hAnsiTheme="majorHAnsi" w:cs="Calibri"/>
          <w:sz w:val="22"/>
          <w:szCs w:val="22"/>
        </w:rPr>
        <w:t>, nepravočasna dostava, nepravilna dostava, neupoštevanje pogojev določenih v pogodbi, itd.) vključno s prevoznimi, krije dobavitelj.</w:t>
      </w:r>
    </w:p>
    <w:p w14:paraId="48C06D72" w14:textId="77777777" w:rsidR="008764A1" w:rsidRDefault="008764A1" w:rsidP="008764A1">
      <w:pPr>
        <w:spacing w:line="276" w:lineRule="auto"/>
        <w:jc w:val="both"/>
        <w:rPr>
          <w:rFonts w:asciiTheme="majorHAnsi" w:hAnsiTheme="majorHAnsi" w:cs="Calibri"/>
          <w:sz w:val="22"/>
          <w:szCs w:val="22"/>
        </w:rPr>
      </w:pPr>
    </w:p>
    <w:p w14:paraId="5DB279B2" w14:textId="146C5996" w:rsidR="008764A1" w:rsidRDefault="008764A1" w:rsidP="008764A1">
      <w:pPr>
        <w:spacing w:line="276" w:lineRule="auto"/>
        <w:jc w:val="both"/>
        <w:rPr>
          <w:rFonts w:asciiTheme="majorHAnsi" w:hAnsiTheme="majorHAnsi" w:cs="Calibri"/>
          <w:sz w:val="22"/>
          <w:szCs w:val="22"/>
        </w:rPr>
      </w:pPr>
      <w:r w:rsidRPr="008764A1">
        <w:rPr>
          <w:rFonts w:asciiTheme="majorHAnsi" w:hAnsiTheme="majorHAnsi" w:cs="Calibri"/>
          <w:sz w:val="22"/>
          <w:szCs w:val="22"/>
        </w:rPr>
        <w:t xml:space="preserve">V kolikor dobavitelj v skladu s pogodbo ne upošteva reklamacije, ima naročnik pravico odkloniti plačilo </w:t>
      </w:r>
      <w:r w:rsidR="00CE4E32">
        <w:rPr>
          <w:rFonts w:asciiTheme="majorHAnsi" w:hAnsiTheme="majorHAnsi" w:cs="Calibri"/>
          <w:sz w:val="22"/>
          <w:szCs w:val="22"/>
        </w:rPr>
        <w:t>živil</w:t>
      </w:r>
      <w:r w:rsidRPr="008764A1">
        <w:rPr>
          <w:rFonts w:asciiTheme="majorHAnsi" w:hAnsiTheme="majorHAnsi" w:cs="Calibri"/>
          <w:sz w:val="22"/>
          <w:szCs w:val="22"/>
        </w:rPr>
        <w:t xml:space="preserve">, ki </w:t>
      </w:r>
      <w:r w:rsidR="00CE4E32">
        <w:rPr>
          <w:rFonts w:asciiTheme="majorHAnsi" w:hAnsiTheme="majorHAnsi" w:cs="Calibri"/>
          <w:sz w:val="22"/>
          <w:szCs w:val="22"/>
        </w:rPr>
        <w:t>so</w:t>
      </w:r>
      <w:r w:rsidRPr="008764A1">
        <w:rPr>
          <w:rFonts w:asciiTheme="majorHAnsi" w:hAnsiTheme="majorHAnsi" w:cs="Calibri"/>
          <w:sz w:val="22"/>
          <w:szCs w:val="22"/>
        </w:rPr>
        <w:t xml:space="preserve"> predmet reklamacije in naročiti </w:t>
      </w:r>
      <w:r w:rsidR="00CE4E32">
        <w:rPr>
          <w:rFonts w:asciiTheme="majorHAnsi" w:hAnsiTheme="majorHAnsi" w:cs="Calibri"/>
          <w:sz w:val="22"/>
          <w:szCs w:val="22"/>
        </w:rPr>
        <w:t>živila</w:t>
      </w:r>
      <w:r w:rsidRPr="008764A1">
        <w:rPr>
          <w:rFonts w:asciiTheme="majorHAnsi" w:hAnsiTheme="majorHAnsi" w:cs="Calibri"/>
          <w:sz w:val="22"/>
          <w:szCs w:val="22"/>
        </w:rPr>
        <w:t xml:space="preserve"> pri drugem dobavitelju.</w:t>
      </w:r>
      <w:r>
        <w:rPr>
          <w:rFonts w:asciiTheme="majorHAnsi" w:hAnsiTheme="majorHAnsi" w:cs="Calibri"/>
          <w:sz w:val="22"/>
          <w:szCs w:val="22"/>
        </w:rPr>
        <w:t xml:space="preserve"> </w:t>
      </w:r>
    </w:p>
    <w:p w14:paraId="73F51D17" w14:textId="77777777" w:rsidR="008764A1" w:rsidRDefault="008764A1" w:rsidP="008764A1">
      <w:pPr>
        <w:spacing w:line="276" w:lineRule="auto"/>
        <w:jc w:val="both"/>
        <w:rPr>
          <w:rFonts w:asciiTheme="majorHAnsi" w:hAnsiTheme="majorHAnsi" w:cs="Calibri"/>
          <w:sz w:val="22"/>
          <w:szCs w:val="22"/>
        </w:rPr>
      </w:pPr>
    </w:p>
    <w:p w14:paraId="68123285" w14:textId="22F389AB" w:rsidR="00256E24" w:rsidRDefault="008764A1" w:rsidP="008764A1">
      <w:pPr>
        <w:spacing w:line="276" w:lineRule="auto"/>
        <w:jc w:val="both"/>
        <w:rPr>
          <w:rFonts w:asciiTheme="majorHAnsi" w:hAnsiTheme="majorHAnsi" w:cs="Calibri"/>
          <w:sz w:val="22"/>
          <w:szCs w:val="22"/>
        </w:rPr>
      </w:pPr>
      <w:r w:rsidRPr="008764A1">
        <w:rPr>
          <w:rFonts w:asciiTheme="majorHAnsi" w:hAnsiTheme="majorHAnsi" w:cs="Calibri"/>
          <w:sz w:val="22"/>
          <w:szCs w:val="22"/>
        </w:rPr>
        <w:t>V kolikor se kršitve iz tega člena pojavijo več kot 2x v istem mesecu (več kot 2x potrjena reklamacija) je to lahko razlog za odpoved pogodbe ter unovčitev finančnega zavarovanja</w:t>
      </w:r>
      <w:r>
        <w:rPr>
          <w:rFonts w:asciiTheme="majorHAnsi" w:hAnsiTheme="majorHAnsi" w:cs="Calibri"/>
          <w:sz w:val="22"/>
          <w:szCs w:val="22"/>
        </w:rPr>
        <w:t xml:space="preserve"> dobre izvedbe.</w:t>
      </w:r>
    </w:p>
    <w:p w14:paraId="4EC8EF9F" w14:textId="77777777" w:rsidR="00003889" w:rsidRDefault="00003889" w:rsidP="00E878AF">
      <w:pPr>
        <w:spacing w:line="276" w:lineRule="auto"/>
        <w:jc w:val="both"/>
        <w:rPr>
          <w:rFonts w:asciiTheme="majorHAnsi" w:hAnsiTheme="majorHAnsi" w:cs="Calibri"/>
          <w:sz w:val="22"/>
          <w:szCs w:val="22"/>
        </w:rPr>
      </w:pPr>
    </w:p>
    <w:p w14:paraId="57300D9F" w14:textId="60CD6B34" w:rsidR="006B243C" w:rsidRPr="005E029B" w:rsidRDefault="006B243C" w:rsidP="005E029B">
      <w:pPr>
        <w:numPr>
          <w:ilvl w:val="0"/>
          <w:numId w:val="3"/>
        </w:numPr>
        <w:spacing w:line="276" w:lineRule="auto"/>
        <w:ind w:left="284" w:hanging="284"/>
        <w:rPr>
          <w:rFonts w:asciiTheme="majorHAnsi" w:hAnsiTheme="majorHAnsi" w:cs="Calibri"/>
          <w:b/>
          <w:sz w:val="22"/>
          <w:szCs w:val="22"/>
        </w:rPr>
      </w:pPr>
      <w:r w:rsidRPr="00CD4089">
        <w:rPr>
          <w:rFonts w:asciiTheme="majorHAnsi" w:hAnsiTheme="majorHAnsi" w:cs="Calibri"/>
          <w:b/>
          <w:sz w:val="22"/>
          <w:szCs w:val="22"/>
        </w:rPr>
        <w:t>GARANCIJE</w:t>
      </w:r>
    </w:p>
    <w:p w14:paraId="69877A3B"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0D6911BD" w14:textId="77777777" w:rsidR="00873468"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(Vrste garancij)</w:t>
      </w:r>
    </w:p>
    <w:p w14:paraId="12DA2D25" w14:textId="77777777" w:rsidR="00873468" w:rsidRPr="00CD4089" w:rsidRDefault="00873468" w:rsidP="00873468">
      <w:pPr>
        <w:spacing w:line="276" w:lineRule="auto"/>
        <w:jc w:val="center"/>
        <w:rPr>
          <w:rFonts w:asciiTheme="majorHAnsi" w:hAnsiTheme="majorHAnsi" w:cs="Calibri"/>
          <w:sz w:val="22"/>
          <w:szCs w:val="22"/>
        </w:rPr>
      </w:pPr>
    </w:p>
    <w:p w14:paraId="5702A1BB" w14:textId="0D56A1BD" w:rsidR="00C373E9" w:rsidRPr="00CD4089" w:rsidRDefault="00CE4E32" w:rsidP="00835D0E">
      <w:pPr>
        <w:spacing w:line="276" w:lineRule="auto"/>
        <w:jc w:val="both"/>
        <w:rPr>
          <w:rFonts w:asciiTheme="majorHAnsi" w:hAnsiTheme="majorHAnsi" w:cs="Calibri"/>
          <w:sz w:val="22"/>
          <w:szCs w:val="22"/>
        </w:rPr>
      </w:pPr>
      <w:r>
        <w:rPr>
          <w:rFonts w:asciiTheme="majorHAnsi" w:hAnsiTheme="majorHAnsi" w:cs="Calibri"/>
          <w:sz w:val="22"/>
          <w:szCs w:val="22"/>
        </w:rPr>
        <w:t>Dobavitelj</w:t>
      </w:r>
      <w:r w:rsidR="00C373E9" w:rsidRPr="00CD4089">
        <w:rPr>
          <w:rFonts w:asciiTheme="majorHAnsi" w:hAnsiTheme="majorHAnsi" w:cs="Calibri"/>
          <w:sz w:val="22"/>
          <w:szCs w:val="22"/>
        </w:rPr>
        <w:t xml:space="preserve"> mora </w:t>
      </w:r>
      <w:r>
        <w:rPr>
          <w:rFonts w:asciiTheme="majorHAnsi" w:hAnsiTheme="majorHAnsi" w:cs="Calibri"/>
          <w:sz w:val="22"/>
          <w:szCs w:val="22"/>
        </w:rPr>
        <w:t xml:space="preserve">naročniku </w:t>
      </w:r>
      <w:r w:rsidR="00C373E9" w:rsidRPr="00CD4089">
        <w:rPr>
          <w:rFonts w:asciiTheme="majorHAnsi" w:hAnsiTheme="majorHAnsi" w:cs="Calibri"/>
          <w:sz w:val="22"/>
          <w:szCs w:val="22"/>
        </w:rPr>
        <w:t>dostaviti garancij</w:t>
      </w:r>
      <w:r>
        <w:rPr>
          <w:rFonts w:asciiTheme="majorHAnsi" w:hAnsiTheme="majorHAnsi" w:cs="Calibri"/>
          <w:sz w:val="22"/>
          <w:szCs w:val="22"/>
        </w:rPr>
        <w:t>o</w:t>
      </w:r>
      <w:r w:rsidR="00C373E9" w:rsidRPr="00CD4089">
        <w:rPr>
          <w:rFonts w:asciiTheme="majorHAnsi" w:hAnsiTheme="majorHAnsi" w:cs="Calibri"/>
          <w:sz w:val="22"/>
          <w:szCs w:val="22"/>
        </w:rPr>
        <w:t>:</w:t>
      </w:r>
    </w:p>
    <w:p w14:paraId="1B03731B" w14:textId="000A499D" w:rsidR="00C373E9" w:rsidRPr="00CE4E32" w:rsidRDefault="00CE4E32" w:rsidP="00F93683">
      <w:pPr>
        <w:pStyle w:val="LightList-Accent51"/>
        <w:numPr>
          <w:ilvl w:val="0"/>
          <w:numId w:val="8"/>
        </w:numPr>
        <w:spacing w:line="276" w:lineRule="auto"/>
        <w:contextualSpacing/>
        <w:jc w:val="both"/>
        <w:rPr>
          <w:rFonts w:asciiTheme="majorHAnsi" w:hAnsiTheme="majorHAnsi" w:cs="Calibri"/>
          <w:sz w:val="22"/>
          <w:szCs w:val="22"/>
          <w:lang w:val="sl-SI"/>
        </w:rPr>
      </w:pPr>
      <w:r w:rsidRPr="00CE4E32">
        <w:rPr>
          <w:rFonts w:asciiTheme="majorHAnsi" w:hAnsiTheme="majorHAnsi" w:cs="Calibri"/>
          <w:sz w:val="22"/>
          <w:szCs w:val="22"/>
          <w:lang w:val="sl-SI"/>
        </w:rPr>
        <w:t>bančno garancijo ali kavcijsko zavarovanje zavarovalnice za dobro in pravočasno izvedbo pogodbenih obveznosti</w:t>
      </w:r>
      <w:r w:rsidR="00D20382" w:rsidRPr="00CE4E32">
        <w:rPr>
          <w:rFonts w:asciiTheme="majorHAnsi" w:hAnsiTheme="majorHAnsi" w:cs="Calibri"/>
          <w:sz w:val="22"/>
          <w:szCs w:val="22"/>
          <w:lang w:val="sl-SI"/>
        </w:rPr>
        <w:t>.</w:t>
      </w:r>
    </w:p>
    <w:p w14:paraId="3E18261B" w14:textId="215D8B9B" w:rsidR="00CE4E32" w:rsidRPr="00CE4E32" w:rsidRDefault="00CE4E32" w:rsidP="00CE4E32">
      <w:pPr>
        <w:pStyle w:val="Odstavekseznama"/>
        <w:spacing w:line="276" w:lineRule="auto"/>
        <w:ind w:left="360"/>
        <w:jc w:val="both"/>
        <w:rPr>
          <w:rFonts w:asciiTheme="majorHAnsi" w:hAnsiTheme="majorHAnsi" w:cs="Calibri"/>
          <w:b/>
          <w:bCs/>
          <w:sz w:val="22"/>
          <w:szCs w:val="22"/>
        </w:rPr>
      </w:pPr>
      <w:r w:rsidRPr="00CE4E32">
        <w:rPr>
          <w:rFonts w:asciiTheme="majorHAnsi" w:hAnsiTheme="majorHAnsi"/>
          <w:sz w:val="22"/>
          <w:szCs w:val="22"/>
          <w:highlight w:val="lightGray"/>
        </w:rPr>
        <w:t>[</w:t>
      </w:r>
      <w:r w:rsidR="00483DBE">
        <w:rPr>
          <w:rFonts w:asciiTheme="majorHAnsi" w:hAnsiTheme="majorHAnsi"/>
          <w:sz w:val="22"/>
          <w:szCs w:val="22"/>
          <w:highlight w:val="lightGray"/>
        </w:rPr>
        <w:t>V primeru pogodb nižjih vrednosti se vrsta finančnega zavarovanja lahko nadomesti z drugim instrumentov zavarovanja</w:t>
      </w:r>
      <w:r w:rsidR="001E7BAB">
        <w:rPr>
          <w:rFonts w:asciiTheme="majorHAnsi" w:hAnsiTheme="majorHAnsi"/>
          <w:sz w:val="22"/>
          <w:szCs w:val="22"/>
          <w:highlight w:val="lightGray"/>
        </w:rPr>
        <w:t>, če je tako določeno v povabilu k oddaji ponudbe za posamezno javno naročilo</w:t>
      </w:r>
      <w:r w:rsidR="00483DBE">
        <w:rPr>
          <w:rFonts w:asciiTheme="majorHAnsi" w:hAnsiTheme="majorHAnsi"/>
          <w:sz w:val="22"/>
          <w:szCs w:val="22"/>
          <w:highlight w:val="lightGray"/>
        </w:rPr>
        <w:t>.</w:t>
      </w:r>
      <w:r w:rsidRPr="00CE4E32">
        <w:rPr>
          <w:rFonts w:asciiTheme="majorHAnsi" w:hAnsiTheme="majorHAnsi"/>
          <w:sz w:val="22"/>
          <w:szCs w:val="22"/>
          <w:highlight w:val="lightGray"/>
        </w:rPr>
        <w:t>]</w:t>
      </w:r>
    </w:p>
    <w:p w14:paraId="7AA7D5C0" w14:textId="77777777" w:rsidR="00984CF8" w:rsidRPr="00CD4089" w:rsidRDefault="00984CF8" w:rsidP="00835D0E">
      <w:pPr>
        <w:spacing w:line="276" w:lineRule="auto"/>
        <w:ind w:left="283"/>
        <w:jc w:val="both"/>
        <w:rPr>
          <w:rFonts w:asciiTheme="majorHAnsi" w:hAnsiTheme="majorHAnsi" w:cs="Calibri"/>
          <w:sz w:val="22"/>
          <w:szCs w:val="22"/>
        </w:rPr>
      </w:pPr>
    </w:p>
    <w:p w14:paraId="13C017F8"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4B644A41" w14:textId="77777777" w:rsidR="006B243C"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(Garancija za dobro in pravočasno izvedbo obveznosti)</w:t>
      </w:r>
    </w:p>
    <w:p w14:paraId="61816C30" w14:textId="77777777" w:rsidR="00873468" w:rsidRPr="00CD4089" w:rsidRDefault="00873468" w:rsidP="00835D0E">
      <w:pPr>
        <w:spacing w:line="276" w:lineRule="auto"/>
        <w:jc w:val="both"/>
        <w:rPr>
          <w:rFonts w:asciiTheme="majorHAnsi" w:hAnsiTheme="majorHAnsi" w:cs="Calibri"/>
          <w:sz w:val="22"/>
          <w:szCs w:val="22"/>
        </w:rPr>
      </w:pPr>
    </w:p>
    <w:p w14:paraId="1E04564F" w14:textId="0C7B3C83" w:rsidR="00C373E9" w:rsidRDefault="00CE4E32" w:rsidP="00835D0E">
      <w:pPr>
        <w:spacing w:line="276" w:lineRule="auto"/>
        <w:jc w:val="both"/>
        <w:rPr>
          <w:rFonts w:asciiTheme="majorHAnsi" w:hAnsiTheme="majorHAnsi" w:cs="Calibri"/>
          <w:sz w:val="22"/>
          <w:szCs w:val="22"/>
        </w:rPr>
      </w:pPr>
      <w:r>
        <w:rPr>
          <w:rFonts w:asciiTheme="majorHAnsi" w:hAnsiTheme="majorHAnsi" w:cs="Calibri"/>
          <w:sz w:val="22"/>
          <w:szCs w:val="22"/>
        </w:rPr>
        <w:t xml:space="preserve">Dobavitelj </w:t>
      </w:r>
      <w:r w:rsidRPr="00CE4E32">
        <w:rPr>
          <w:rFonts w:asciiTheme="majorHAnsi" w:hAnsiTheme="majorHAnsi" w:cs="Calibri"/>
          <w:sz w:val="22"/>
          <w:szCs w:val="22"/>
        </w:rPr>
        <w:t>mora najkasneje v 15 dneh od prejema izvoda podpisane pogodbe s strani naročnika, kot pogoj za veljavnost pogodbe naročniku izročiti zavarovanje za dobro in pravočasno izvedbo pogodbenih obveznosti v zahtevani obliki glede na vzorec iz dokumentacije v</w:t>
      </w:r>
      <w:r>
        <w:rPr>
          <w:rFonts w:asciiTheme="majorHAnsi" w:hAnsiTheme="majorHAnsi" w:cs="Calibri"/>
          <w:sz w:val="22"/>
          <w:szCs w:val="22"/>
        </w:rPr>
        <w:t xml:space="preserve"> zvezi z oddajo javnega naročila</w:t>
      </w:r>
      <w:r w:rsidRPr="00CE4E32">
        <w:rPr>
          <w:rFonts w:asciiTheme="majorHAnsi" w:hAnsiTheme="majorHAnsi" w:cs="Calibri"/>
          <w:sz w:val="22"/>
          <w:szCs w:val="22"/>
        </w:rPr>
        <w:t xml:space="preserve"> višini 10% od pogodbene vrednosti z DDV in z veljavnostjo še vsaj 30 dni </w:t>
      </w:r>
      <w:r w:rsidR="00A454C4">
        <w:rPr>
          <w:rFonts w:asciiTheme="majorHAnsi" w:hAnsiTheme="majorHAnsi" w:cs="Calibri"/>
          <w:sz w:val="22"/>
          <w:szCs w:val="22"/>
        </w:rPr>
        <w:t>po izteku veljavnosti te pogodbe</w:t>
      </w:r>
      <w:r w:rsidRPr="00CE4E32">
        <w:rPr>
          <w:rFonts w:asciiTheme="majorHAnsi" w:hAnsiTheme="majorHAnsi" w:cs="Calibri"/>
          <w:sz w:val="22"/>
          <w:szCs w:val="22"/>
        </w:rPr>
        <w:t>.</w:t>
      </w:r>
    </w:p>
    <w:p w14:paraId="703538AD" w14:textId="77777777" w:rsidR="00CE4E32" w:rsidRPr="00CD4089" w:rsidRDefault="00CE4E32" w:rsidP="00835D0E">
      <w:pPr>
        <w:spacing w:line="276" w:lineRule="auto"/>
        <w:jc w:val="both"/>
        <w:rPr>
          <w:rFonts w:asciiTheme="majorHAnsi" w:hAnsiTheme="majorHAnsi" w:cs="Calibri"/>
          <w:sz w:val="22"/>
          <w:szCs w:val="22"/>
        </w:rPr>
      </w:pPr>
    </w:p>
    <w:p w14:paraId="298E52F5" w14:textId="77777777" w:rsidR="00C373E9"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lahko unovči predloženo bančno ali zavarovalniško garancijo za dobro in pravočasno izvedbo pogodbenih obveznosti tudi pod naslednjimi pogoji:</w:t>
      </w:r>
    </w:p>
    <w:p w14:paraId="5411493C" w14:textId="2CA9D4C2" w:rsidR="00C373E9" w:rsidRPr="00CD4089" w:rsidRDefault="00C373E9" w:rsidP="00CE4E32">
      <w:pPr>
        <w:numPr>
          <w:ilvl w:val="0"/>
          <w:numId w:val="40"/>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če se bo izkazalo, da </w:t>
      </w:r>
      <w:r w:rsidR="00CE4E32">
        <w:rPr>
          <w:rFonts w:asciiTheme="majorHAnsi" w:hAnsiTheme="majorHAnsi" w:cs="Calibri"/>
          <w:sz w:val="22"/>
          <w:szCs w:val="22"/>
        </w:rPr>
        <w:t>dobavitelj</w:t>
      </w:r>
      <w:r w:rsidRPr="00CD4089">
        <w:rPr>
          <w:rFonts w:asciiTheme="majorHAnsi" w:hAnsiTheme="majorHAnsi" w:cs="Calibri"/>
          <w:sz w:val="22"/>
          <w:szCs w:val="22"/>
        </w:rPr>
        <w:t xml:space="preserve"> del ne opravlja v skladu s </w:t>
      </w:r>
      <w:r w:rsidR="00CE4E32">
        <w:rPr>
          <w:rFonts w:asciiTheme="majorHAnsi" w:hAnsiTheme="majorHAnsi" w:cs="Calibri"/>
          <w:sz w:val="22"/>
          <w:szCs w:val="22"/>
        </w:rPr>
        <w:t>pogodbo</w:t>
      </w:r>
      <w:r w:rsidRPr="00CD4089">
        <w:rPr>
          <w:rFonts w:asciiTheme="majorHAnsi" w:hAnsiTheme="majorHAnsi" w:cs="Calibri"/>
          <w:sz w:val="22"/>
          <w:szCs w:val="22"/>
        </w:rPr>
        <w:t>;</w:t>
      </w:r>
    </w:p>
    <w:p w14:paraId="6C0B2429" w14:textId="7BB10D20" w:rsidR="00C373E9" w:rsidRPr="00CD4089" w:rsidRDefault="00C373E9" w:rsidP="00CE4E32">
      <w:pPr>
        <w:numPr>
          <w:ilvl w:val="0"/>
          <w:numId w:val="40"/>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če bo naročnik </w:t>
      </w:r>
      <w:r w:rsidR="00CE4E32">
        <w:rPr>
          <w:rFonts w:asciiTheme="majorHAnsi" w:hAnsiTheme="majorHAnsi" w:cs="Calibri"/>
          <w:sz w:val="22"/>
          <w:szCs w:val="22"/>
        </w:rPr>
        <w:t>pogodbo</w:t>
      </w:r>
      <w:r w:rsidR="00D9640D">
        <w:rPr>
          <w:rFonts w:asciiTheme="majorHAnsi" w:hAnsiTheme="majorHAnsi" w:cs="Calibri"/>
          <w:sz w:val="22"/>
          <w:szCs w:val="22"/>
        </w:rPr>
        <w:t xml:space="preserve"> </w:t>
      </w:r>
      <w:r w:rsidRPr="00CD4089">
        <w:rPr>
          <w:rFonts w:asciiTheme="majorHAnsi" w:hAnsiTheme="majorHAnsi" w:cs="Calibri"/>
          <w:sz w:val="22"/>
          <w:szCs w:val="22"/>
        </w:rPr>
        <w:t xml:space="preserve">razdrl zaradi kršitev na strani </w:t>
      </w:r>
      <w:r w:rsidR="00CE4E32">
        <w:rPr>
          <w:rFonts w:asciiTheme="majorHAnsi" w:hAnsiTheme="majorHAnsi" w:cs="Calibri"/>
          <w:sz w:val="22"/>
          <w:szCs w:val="22"/>
        </w:rPr>
        <w:t>dobavitelja</w:t>
      </w:r>
      <w:r w:rsidRPr="00CD4089">
        <w:rPr>
          <w:rFonts w:asciiTheme="majorHAnsi" w:hAnsiTheme="majorHAnsi" w:cs="Calibri"/>
          <w:sz w:val="22"/>
          <w:szCs w:val="22"/>
        </w:rPr>
        <w:t>;</w:t>
      </w:r>
    </w:p>
    <w:p w14:paraId="0277222C" w14:textId="1BDB6405" w:rsidR="00C373E9" w:rsidRPr="00CD4089" w:rsidRDefault="00C373E9" w:rsidP="00CE4E32">
      <w:pPr>
        <w:numPr>
          <w:ilvl w:val="0"/>
          <w:numId w:val="40"/>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če bo naročnik razdrl </w:t>
      </w:r>
      <w:r w:rsidR="00CE4E32">
        <w:rPr>
          <w:rFonts w:asciiTheme="majorHAnsi" w:hAnsiTheme="majorHAnsi" w:cs="Calibri"/>
          <w:sz w:val="22"/>
          <w:szCs w:val="22"/>
        </w:rPr>
        <w:t>pogodbo</w:t>
      </w:r>
      <w:r w:rsidR="00D9640D">
        <w:rPr>
          <w:rFonts w:asciiTheme="majorHAnsi" w:hAnsiTheme="majorHAnsi" w:cs="Calibri"/>
          <w:sz w:val="22"/>
          <w:szCs w:val="22"/>
        </w:rPr>
        <w:t xml:space="preserve"> </w:t>
      </w:r>
      <w:r w:rsidRPr="00CD4089">
        <w:rPr>
          <w:rFonts w:asciiTheme="majorHAnsi" w:hAnsiTheme="majorHAnsi" w:cs="Calibri"/>
          <w:sz w:val="22"/>
          <w:szCs w:val="22"/>
        </w:rPr>
        <w:t>zaradi zamud ali</w:t>
      </w:r>
      <w:r w:rsidR="00CE4E32">
        <w:rPr>
          <w:rFonts w:asciiTheme="majorHAnsi" w:hAnsiTheme="majorHAnsi" w:cs="Calibri"/>
          <w:sz w:val="22"/>
          <w:szCs w:val="22"/>
        </w:rPr>
        <w:t xml:space="preserve"> nerešenih reklamacij.</w:t>
      </w:r>
    </w:p>
    <w:p w14:paraId="1503AF32" w14:textId="77777777" w:rsidR="00BD3FCE" w:rsidRPr="00CD4089" w:rsidRDefault="00BD3FCE" w:rsidP="00835D0E">
      <w:pPr>
        <w:spacing w:line="276" w:lineRule="auto"/>
        <w:jc w:val="both"/>
        <w:rPr>
          <w:rFonts w:asciiTheme="majorHAnsi" w:hAnsiTheme="majorHAnsi" w:cs="Calibri"/>
          <w:sz w:val="22"/>
          <w:szCs w:val="22"/>
        </w:rPr>
      </w:pPr>
    </w:p>
    <w:p w14:paraId="4964CFF4" w14:textId="69CACF45" w:rsidR="006B243C" w:rsidRPr="005E029B" w:rsidRDefault="006B243C" w:rsidP="005E029B">
      <w:pPr>
        <w:numPr>
          <w:ilvl w:val="0"/>
          <w:numId w:val="3"/>
        </w:numPr>
        <w:spacing w:line="276" w:lineRule="auto"/>
        <w:ind w:left="284" w:hanging="284"/>
        <w:rPr>
          <w:rFonts w:asciiTheme="majorHAnsi" w:hAnsiTheme="majorHAnsi" w:cs="Calibri"/>
          <w:b/>
          <w:sz w:val="22"/>
          <w:szCs w:val="22"/>
        </w:rPr>
      </w:pPr>
      <w:r w:rsidRPr="00CD4089">
        <w:rPr>
          <w:rFonts w:asciiTheme="majorHAnsi" w:hAnsiTheme="majorHAnsi" w:cs="Calibri"/>
          <w:b/>
          <w:sz w:val="22"/>
          <w:szCs w:val="22"/>
        </w:rPr>
        <w:t xml:space="preserve">PREDSTAVNIKI STRANK </w:t>
      </w:r>
    </w:p>
    <w:p w14:paraId="3B8AA5B9" w14:textId="77777777" w:rsidR="006B243C" w:rsidRPr="00CD4089" w:rsidRDefault="006B243C" w:rsidP="00835D0E">
      <w:pPr>
        <w:spacing w:line="276" w:lineRule="auto"/>
        <w:jc w:val="center"/>
        <w:rPr>
          <w:rFonts w:asciiTheme="majorHAnsi" w:hAnsiTheme="majorHAnsi" w:cs="Calibri"/>
          <w:sz w:val="22"/>
          <w:szCs w:val="22"/>
        </w:rPr>
      </w:pPr>
    </w:p>
    <w:p w14:paraId="51047B21"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33F4816C" w14:textId="77777777" w:rsidR="00A55336" w:rsidRPr="00CD4089" w:rsidRDefault="00A55336" w:rsidP="00A55336">
      <w:pPr>
        <w:spacing w:line="276" w:lineRule="auto"/>
        <w:jc w:val="center"/>
        <w:rPr>
          <w:rFonts w:asciiTheme="majorHAnsi" w:hAnsiTheme="majorHAnsi" w:cs="Calibri"/>
          <w:sz w:val="22"/>
          <w:szCs w:val="22"/>
        </w:rPr>
      </w:pPr>
      <w:r w:rsidRPr="00CD4089">
        <w:rPr>
          <w:rFonts w:asciiTheme="majorHAnsi" w:hAnsiTheme="majorHAnsi" w:cs="Calibri"/>
          <w:sz w:val="22"/>
          <w:szCs w:val="22"/>
        </w:rPr>
        <w:t>(Predstavniki)</w:t>
      </w:r>
    </w:p>
    <w:p w14:paraId="300E5813" w14:textId="77777777" w:rsidR="00E641D1" w:rsidRDefault="00E641D1" w:rsidP="00E641D1">
      <w:pPr>
        <w:spacing w:line="276" w:lineRule="auto"/>
        <w:jc w:val="both"/>
        <w:rPr>
          <w:rFonts w:asciiTheme="majorHAnsi" w:hAnsiTheme="majorHAnsi" w:cs="Calibri"/>
          <w:sz w:val="22"/>
          <w:szCs w:val="22"/>
        </w:rPr>
      </w:pPr>
    </w:p>
    <w:p w14:paraId="10C76BE8" w14:textId="0B8D4C73" w:rsidR="00E641D1" w:rsidRPr="00BA6596" w:rsidRDefault="00E641D1" w:rsidP="00E641D1">
      <w:pPr>
        <w:spacing w:line="276" w:lineRule="auto"/>
        <w:jc w:val="both"/>
        <w:rPr>
          <w:rFonts w:asciiTheme="majorHAnsi" w:hAnsiTheme="majorHAnsi" w:cs="Calibri"/>
          <w:b/>
          <w:bCs/>
          <w:sz w:val="22"/>
          <w:szCs w:val="22"/>
        </w:rPr>
      </w:pPr>
      <w:r w:rsidRPr="00BA6596">
        <w:rPr>
          <w:rFonts w:asciiTheme="majorHAnsi" w:hAnsiTheme="majorHAnsi"/>
          <w:sz w:val="22"/>
          <w:szCs w:val="22"/>
          <w:highlight w:val="lightGray"/>
        </w:rPr>
        <w:lastRenderedPageBreak/>
        <w:t>[</w:t>
      </w:r>
      <w:r>
        <w:rPr>
          <w:rFonts w:asciiTheme="majorHAnsi" w:hAnsiTheme="majorHAnsi"/>
          <w:sz w:val="22"/>
          <w:szCs w:val="22"/>
          <w:highlight w:val="lightGray"/>
        </w:rPr>
        <w:t xml:space="preserve">Določba </w:t>
      </w:r>
      <w:r w:rsidRPr="00BA6596">
        <w:rPr>
          <w:rFonts w:asciiTheme="majorHAnsi" w:hAnsiTheme="majorHAnsi"/>
          <w:sz w:val="22"/>
          <w:szCs w:val="22"/>
          <w:highlight w:val="lightGray"/>
        </w:rPr>
        <w:t xml:space="preserve">se </w:t>
      </w:r>
      <w:r w:rsidR="00D46BE1">
        <w:rPr>
          <w:rFonts w:asciiTheme="majorHAnsi" w:hAnsiTheme="majorHAnsi"/>
          <w:sz w:val="22"/>
          <w:szCs w:val="22"/>
          <w:highlight w:val="lightGray"/>
        </w:rPr>
        <w:t xml:space="preserve">lahko </w:t>
      </w:r>
      <w:r w:rsidRPr="00BA6596">
        <w:rPr>
          <w:rFonts w:asciiTheme="majorHAnsi" w:hAnsiTheme="majorHAnsi"/>
          <w:sz w:val="22"/>
          <w:szCs w:val="22"/>
          <w:highlight w:val="lightGray"/>
        </w:rPr>
        <w:t>prilagodi pred podpisom pogodbe glede na vsebino povabila k oddaji ponudbe</w:t>
      </w:r>
      <w:r>
        <w:rPr>
          <w:rFonts w:asciiTheme="majorHAnsi" w:hAnsiTheme="majorHAnsi"/>
          <w:sz w:val="22"/>
          <w:szCs w:val="22"/>
          <w:highlight w:val="lightGray"/>
        </w:rPr>
        <w:t>, predmet naročila</w:t>
      </w:r>
      <w:r w:rsidRPr="00BA6596">
        <w:rPr>
          <w:rFonts w:asciiTheme="majorHAnsi" w:hAnsiTheme="majorHAnsi"/>
          <w:sz w:val="22"/>
          <w:szCs w:val="22"/>
          <w:highlight w:val="lightGray"/>
        </w:rPr>
        <w:t xml:space="preserve"> in ponudb</w:t>
      </w:r>
      <w:r>
        <w:rPr>
          <w:rFonts w:asciiTheme="majorHAnsi" w:hAnsiTheme="majorHAnsi"/>
          <w:sz w:val="22"/>
          <w:szCs w:val="22"/>
          <w:highlight w:val="lightGray"/>
        </w:rPr>
        <w:t>o.</w:t>
      </w:r>
      <w:r w:rsidRPr="00BA6596">
        <w:rPr>
          <w:rFonts w:asciiTheme="majorHAnsi" w:hAnsiTheme="majorHAnsi"/>
          <w:sz w:val="22"/>
          <w:szCs w:val="22"/>
          <w:highlight w:val="lightGray"/>
        </w:rPr>
        <w:t>]</w:t>
      </w:r>
    </w:p>
    <w:p w14:paraId="37D21048" w14:textId="77777777" w:rsidR="00E641D1" w:rsidRDefault="00E641D1" w:rsidP="00E641D1">
      <w:pPr>
        <w:spacing w:line="276" w:lineRule="auto"/>
        <w:jc w:val="both"/>
        <w:rPr>
          <w:rFonts w:asciiTheme="majorHAnsi" w:hAnsiTheme="majorHAnsi" w:cs="Calibri"/>
          <w:sz w:val="22"/>
          <w:szCs w:val="22"/>
        </w:rPr>
      </w:pPr>
    </w:p>
    <w:p w14:paraId="4615DD4F" w14:textId="459CB670" w:rsidR="006B243C" w:rsidRDefault="00E641D1" w:rsidP="00835D0E">
      <w:pPr>
        <w:spacing w:line="276" w:lineRule="auto"/>
        <w:jc w:val="both"/>
        <w:rPr>
          <w:rFonts w:asciiTheme="majorHAnsi" w:hAnsiTheme="majorHAnsi" w:cs="Calibri"/>
          <w:sz w:val="22"/>
          <w:szCs w:val="22"/>
        </w:rPr>
      </w:pPr>
      <w:r>
        <w:rPr>
          <w:rFonts w:asciiTheme="majorHAnsi" w:hAnsiTheme="majorHAnsi" w:cs="Calibri"/>
          <w:sz w:val="22"/>
          <w:szCs w:val="22"/>
        </w:rPr>
        <w:t>Na strani naročnika:</w:t>
      </w:r>
    </w:p>
    <w:tbl>
      <w:tblPr>
        <w:tblStyle w:val="Tabelamrea"/>
        <w:tblW w:w="0" w:type="auto"/>
        <w:tblLook w:val="04A0" w:firstRow="1" w:lastRow="0" w:firstColumn="1" w:lastColumn="0" w:noHBand="0" w:noVBand="1"/>
      </w:tblPr>
      <w:tblGrid>
        <w:gridCol w:w="2480"/>
        <w:gridCol w:w="2666"/>
        <w:gridCol w:w="1924"/>
        <w:gridCol w:w="1969"/>
      </w:tblGrid>
      <w:tr w:rsidR="00E641D1" w14:paraId="0496E7EE" w14:textId="77777777" w:rsidTr="00E641D1">
        <w:tc>
          <w:tcPr>
            <w:tcW w:w="2480" w:type="dxa"/>
          </w:tcPr>
          <w:p w14:paraId="28191324" w14:textId="50EAECA2" w:rsidR="00E641D1" w:rsidRDefault="00E641D1" w:rsidP="00835D0E">
            <w:pPr>
              <w:spacing w:line="276" w:lineRule="auto"/>
              <w:jc w:val="both"/>
              <w:rPr>
                <w:rFonts w:asciiTheme="majorHAnsi" w:hAnsiTheme="majorHAnsi" w:cs="Calibri"/>
                <w:sz w:val="22"/>
                <w:szCs w:val="22"/>
              </w:rPr>
            </w:pPr>
            <w:r>
              <w:rPr>
                <w:rFonts w:asciiTheme="majorHAnsi" w:hAnsiTheme="majorHAnsi" w:cs="Calibri"/>
                <w:sz w:val="22"/>
                <w:szCs w:val="22"/>
              </w:rPr>
              <w:t>Področje</w:t>
            </w:r>
          </w:p>
        </w:tc>
        <w:tc>
          <w:tcPr>
            <w:tcW w:w="2666" w:type="dxa"/>
          </w:tcPr>
          <w:p w14:paraId="095DA998" w14:textId="77777777" w:rsidR="00E641D1" w:rsidRDefault="00E641D1" w:rsidP="00835D0E">
            <w:pPr>
              <w:spacing w:line="276" w:lineRule="auto"/>
              <w:jc w:val="both"/>
              <w:rPr>
                <w:rFonts w:asciiTheme="majorHAnsi" w:hAnsiTheme="majorHAnsi" w:cs="Calibri"/>
                <w:sz w:val="22"/>
                <w:szCs w:val="22"/>
              </w:rPr>
            </w:pPr>
            <w:r>
              <w:rPr>
                <w:rFonts w:asciiTheme="majorHAnsi" w:hAnsiTheme="majorHAnsi" w:cs="Calibri"/>
                <w:sz w:val="22"/>
                <w:szCs w:val="22"/>
              </w:rPr>
              <w:t>Kontaktna oseba</w:t>
            </w:r>
          </w:p>
          <w:p w14:paraId="5F49B185" w14:textId="1F555A17" w:rsidR="00E641D1" w:rsidRDefault="00E641D1" w:rsidP="00835D0E">
            <w:pPr>
              <w:spacing w:line="276" w:lineRule="auto"/>
              <w:jc w:val="both"/>
              <w:rPr>
                <w:rFonts w:asciiTheme="majorHAnsi" w:hAnsiTheme="majorHAnsi" w:cs="Calibri"/>
                <w:sz w:val="22"/>
                <w:szCs w:val="22"/>
              </w:rPr>
            </w:pPr>
            <w:r>
              <w:rPr>
                <w:rFonts w:asciiTheme="majorHAnsi" w:hAnsiTheme="majorHAnsi" w:cs="Calibri"/>
                <w:sz w:val="22"/>
                <w:szCs w:val="22"/>
              </w:rPr>
              <w:t>(ime in priimek)</w:t>
            </w:r>
          </w:p>
        </w:tc>
        <w:tc>
          <w:tcPr>
            <w:tcW w:w="1924" w:type="dxa"/>
          </w:tcPr>
          <w:p w14:paraId="292C226B" w14:textId="6F736F81" w:rsidR="00E641D1" w:rsidRDefault="00E641D1" w:rsidP="00835D0E">
            <w:pPr>
              <w:spacing w:line="276" w:lineRule="auto"/>
              <w:jc w:val="both"/>
              <w:rPr>
                <w:rFonts w:asciiTheme="majorHAnsi" w:hAnsiTheme="majorHAnsi" w:cs="Calibri"/>
                <w:sz w:val="22"/>
                <w:szCs w:val="22"/>
              </w:rPr>
            </w:pPr>
            <w:r>
              <w:rPr>
                <w:rFonts w:asciiTheme="majorHAnsi" w:hAnsiTheme="majorHAnsi" w:cs="Calibri"/>
                <w:sz w:val="22"/>
                <w:szCs w:val="22"/>
              </w:rPr>
              <w:t>Telefonska številka</w:t>
            </w:r>
          </w:p>
        </w:tc>
        <w:tc>
          <w:tcPr>
            <w:tcW w:w="1969" w:type="dxa"/>
          </w:tcPr>
          <w:p w14:paraId="1D313A51" w14:textId="5377376D" w:rsidR="00E641D1" w:rsidRDefault="00E641D1" w:rsidP="00835D0E">
            <w:pPr>
              <w:spacing w:line="276" w:lineRule="auto"/>
              <w:jc w:val="both"/>
              <w:rPr>
                <w:rFonts w:asciiTheme="majorHAnsi" w:hAnsiTheme="majorHAnsi" w:cs="Calibri"/>
                <w:sz w:val="22"/>
                <w:szCs w:val="22"/>
              </w:rPr>
            </w:pPr>
            <w:r>
              <w:rPr>
                <w:rFonts w:asciiTheme="majorHAnsi" w:hAnsiTheme="majorHAnsi" w:cs="Calibri"/>
                <w:sz w:val="22"/>
                <w:szCs w:val="22"/>
              </w:rPr>
              <w:t>Elektronski naslov</w:t>
            </w:r>
          </w:p>
        </w:tc>
      </w:tr>
      <w:tr w:rsidR="00E641D1" w14:paraId="4FE36325" w14:textId="77777777" w:rsidTr="00E641D1">
        <w:tc>
          <w:tcPr>
            <w:tcW w:w="2480" w:type="dxa"/>
          </w:tcPr>
          <w:p w14:paraId="6DD2DE12" w14:textId="31488229" w:rsidR="00E641D1" w:rsidRPr="00F8093E" w:rsidRDefault="00E641D1" w:rsidP="00835D0E">
            <w:pPr>
              <w:spacing w:line="276" w:lineRule="auto"/>
              <w:jc w:val="both"/>
              <w:rPr>
                <w:rFonts w:asciiTheme="majorHAnsi" w:hAnsiTheme="majorHAnsi" w:cs="Calibri"/>
                <w:sz w:val="22"/>
                <w:szCs w:val="22"/>
              </w:rPr>
            </w:pPr>
            <w:r w:rsidRPr="00F8093E">
              <w:rPr>
                <w:rFonts w:asciiTheme="majorHAnsi" w:hAnsiTheme="majorHAnsi" w:cs="Calibri"/>
                <w:sz w:val="22"/>
                <w:szCs w:val="22"/>
              </w:rPr>
              <w:t>Skrbnik pogodbe</w:t>
            </w:r>
          </w:p>
        </w:tc>
        <w:tc>
          <w:tcPr>
            <w:tcW w:w="2666" w:type="dxa"/>
          </w:tcPr>
          <w:p w14:paraId="2933329C" w14:textId="0B3AE794" w:rsidR="00E641D1" w:rsidRDefault="00E641D1" w:rsidP="00835D0E">
            <w:pPr>
              <w:spacing w:line="276" w:lineRule="auto"/>
              <w:jc w:val="both"/>
              <w:rPr>
                <w:rFonts w:asciiTheme="majorHAnsi" w:hAnsiTheme="majorHAnsi" w:cs="Calibri"/>
                <w:sz w:val="22"/>
                <w:szCs w:val="22"/>
              </w:rPr>
            </w:pPr>
          </w:p>
        </w:tc>
        <w:tc>
          <w:tcPr>
            <w:tcW w:w="1924" w:type="dxa"/>
          </w:tcPr>
          <w:p w14:paraId="2C295527" w14:textId="77777777" w:rsidR="00E641D1" w:rsidRDefault="00E641D1" w:rsidP="00835D0E">
            <w:pPr>
              <w:spacing w:line="276" w:lineRule="auto"/>
              <w:jc w:val="both"/>
              <w:rPr>
                <w:rFonts w:asciiTheme="majorHAnsi" w:hAnsiTheme="majorHAnsi" w:cs="Calibri"/>
                <w:sz w:val="22"/>
                <w:szCs w:val="22"/>
              </w:rPr>
            </w:pPr>
          </w:p>
        </w:tc>
        <w:tc>
          <w:tcPr>
            <w:tcW w:w="1969" w:type="dxa"/>
          </w:tcPr>
          <w:p w14:paraId="48B481C6" w14:textId="77777777" w:rsidR="00E641D1" w:rsidRDefault="00E641D1" w:rsidP="00835D0E">
            <w:pPr>
              <w:spacing w:line="276" w:lineRule="auto"/>
              <w:jc w:val="both"/>
              <w:rPr>
                <w:rFonts w:asciiTheme="majorHAnsi" w:hAnsiTheme="majorHAnsi" w:cs="Calibri"/>
                <w:sz w:val="22"/>
                <w:szCs w:val="22"/>
              </w:rPr>
            </w:pPr>
          </w:p>
        </w:tc>
      </w:tr>
      <w:tr w:rsidR="00E641D1" w14:paraId="3A1D0421" w14:textId="77777777" w:rsidTr="00E641D1">
        <w:tc>
          <w:tcPr>
            <w:tcW w:w="2480" w:type="dxa"/>
          </w:tcPr>
          <w:p w14:paraId="0798FC73" w14:textId="0A15EA90" w:rsidR="00E641D1" w:rsidRPr="00F8093E" w:rsidRDefault="00E641D1" w:rsidP="00835D0E">
            <w:pPr>
              <w:spacing w:line="276" w:lineRule="auto"/>
              <w:jc w:val="both"/>
              <w:rPr>
                <w:rFonts w:asciiTheme="majorHAnsi" w:hAnsiTheme="majorHAnsi" w:cs="Calibri"/>
                <w:sz w:val="22"/>
                <w:szCs w:val="22"/>
              </w:rPr>
            </w:pPr>
            <w:r w:rsidRPr="00F8093E">
              <w:rPr>
                <w:rFonts w:asciiTheme="majorHAnsi" w:hAnsiTheme="majorHAnsi" w:cs="Calibri"/>
                <w:color w:val="000000"/>
                <w:sz w:val="22"/>
                <w:szCs w:val="22"/>
              </w:rPr>
              <w:t>Komercialne zadeve</w:t>
            </w:r>
          </w:p>
        </w:tc>
        <w:tc>
          <w:tcPr>
            <w:tcW w:w="2666" w:type="dxa"/>
          </w:tcPr>
          <w:p w14:paraId="13196C92" w14:textId="77777777" w:rsidR="00E641D1" w:rsidRDefault="00E641D1" w:rsidP="00835D0E">
            <w:pPr>
              <w:spacing w:line="276" w:lineRule="auto"/>
              <w:jc w:val="both"/>
              <w:rPr>
                <w:rFonts w:asciiTheme="majorHAnsi" w:hAnsiTheme="majorHAnsi" w:cs="Calibri"/>
                <w:sz w:val="22"/>
                <w:szCs w:val="22"/>
              </w:rPr>
            </w:pPr>
          </w:p>
        </w:tc>
        <w:tc>
          <w:tcPr>
            <w:tcW w:w="1924" w:type="dxa"/>
          </w:tcPr>
          <w:p w14:paraId="5166D7A2" w14:textId="77777777" w:rsidR="00E641D1" w:rsidRDefault="00E641D1" w:rsidP="00835D0E">
            <w:pPr>
              <w:spacing w:line="276" w:lineRule="auto"/>
              <w:jc w:val="both"/>
              <w:rPr>
                <w:rFonts w:asciiTheme="majorHAnsi" w:hAnsiTheme="majorHAnsi" w:cs="Calibri"/>
                <w:sz w:val="22"/>
                <w:szCs w:val="22"/>
              </w:rPr>
            </w:pPr>
          </w:p>
        </w:tc>
        <w:tc>
          <w:tcPr>
            <w:tcW w:w="1969" w:type="dxa"/>
          </w:tcPr>
          <w:p w14:paraId="716B3D56" w14:textId="77777777" w:rsidR="00E641D1" w:rsidRDefault="00E641D1" w:rsidP="00835D0E">
            <w:pPr>
              <w:spacing w:line="276" w:lineRule="auto"/>
              <w:jc w:val="both"/>
              <w:rPr>
                <w:rFonts w:asciiTheme="majorHAnsi" w:hAnsiTheme="majorHAnsi" w:cs="Calibri"/>
                <w:sz w:val="22"/>
                <w:szCs w:val="22"/>
              </w:rPr>
            </w:pPr>
          </w:p>
        </w:tc>
      </w:tr>
      <w:tr w:rsidR="00E641D1" w14:paraId="09E71156" w14:textId="77777777" w:rsidTr="00E641D1">
        <w:tc>
          <w:tcPr>
            <w:tcW w:w="2480" w:type="dxa"/>
          </w:tcPr>
          <w:p w14:paraId="2CEC90D0" w14:textId="5BE35229" w:rsidR="00E641D1" w:rsidRPr="00F8093E" w:rsidRDefault="00E641D1" w:rsidP="00835D0E">
            <w:pPr>
              <w:spacing w:line="276" w:lineRule="auto"/>
              <w:jc w:val="both"/>
              <w:rPr>
                <w:rFonts w:asciiTheme="majorHAnsi" w:hAnsiTheme="majorHAnsi" w:cs="Calibri"/>
                <w:color w:val="000000"/>
                <w:sz w:val="22"/>
                <w:szCs w:val="22"/>
              </w:rPr>
            </w:pPr>
            <w:r w:rsidRPr="00F8093E">
              <w:rPr>
                <w:rFonts w:asciiTheme="majorHAnsi" w:hAnsiTheme="majorHAnsi" w:cs="Calibri"/>
                <w:color w:val="000000"/>
                <w:sz w:val="22"/>
                <w:szCs w:val="22"/>
              </w:rPr>
              <w:t>Strokovno-tehnološke zadeve</w:t>
            </w:r>
          </w:p>
        </w:tc>
        <w:tc>
          <w:tcPr>
            <w:tcW w:w="2666" w:type="dxa"/>
          </w:tcPr>
          <w:p w14:paraId="0A7C57BB" w14:textId="77777777" w:rsidR="00E641D1" w:rsidRDefault="00E641D1" w:rsidP="00835D0E">
            <w:pPr>
              <w:spacing w:line="276" w:lineRule="auto"/>
              <w:jc w:val="both"/>
              <w:rPr>
                <w:rFonts w:asciiTheme="majorHAnsi" w:hAnsiTheme="majorHAnsi" w:cs="Calibri"/>
                <w:sz w:val="22"/>
                <w:szCs w:val="22"/>
              </w:rPr>
            </w:pPr>
          </w:p>
        </w:tc>
        <w:tc>
          <w:tcPr>
            <w:tcW w:w="1924" w:type="dxa"/>
          </w:tcPr>
          <w:p w14:paraId="5F3E5515" w14:textId="77777777" w:rsidR="00E641D1" w:rsidRDefault="00E641D1" w:rsidP="00835D0E">
            <w:pPr>
              <w:spacing w:line="276" w:lineRule="auto"/>
              <w:jc w:val="both"/>
              <w:rPr>
                <w:rFonts w:asciiTheme="majorHAnsi" w:hAnsiTheme="majorHAnsi" w:cs="Calibri"/>
                <w:sz w:val="22"/>
                <w:szCs w:val="22"/>
              </w:rPr>
            </w:pPr>
          </w:p>
        </w:tc>
        <w:tc>
          <w:tcPr>
            <w:tcW w:w="1969" w:type="dxa"/>
          </w:tcPr>
          <w:p w14:paraId="7552F0A6" w14:textId="77777777" w:rsidR="00E641D1" w:rsidRDefault="00E641D1" w:rsidP="00835D0E">
            <w:pPr>
              <w:spacing w:line="276" w:lineRule="auto"/>
              <w:jc w:val="both"/>
              <w:rPr>
                <w:rFonts w:asciiTheme="majorHAnsi" w:hAnsiTheme="majorHAnsi" w:cs="Calibri"/>
                <w:sz w:val="22"/>
                <w:szCs w:val="22"/>
              </w:rPr>
            </w:pPr>
          </w:p>
        </w:tc>
      </w:tr>
      <w:tr w:rsidR="00E641D1" w14:paraId="0AC22E22" w14:textId="77777777" w:rsidTr="00E641D1">
        <w:tc>
          <w:tcPr>
            <w:tcW w:w="2480" w:type="dxa"/>
          </w:tcPr>
          <w:p w14:paraId="5B5DDCE6" w14:textId="1CF09832" w:rsidR="00E641D1" w:rsidRPr="00F8093E" w:rsidRDefault="00E641D1" w:rsidP="00835D0E">
            <w:pPr>
              <w:spacing w:line="276" w:lineRule="auto"/>
              <w:jc w:val="both"/>
              <w:rPr>
                <w:rFonts w:asciiTheme="majorHAnsi" w:hAnsiTheme="majorHAnsi" w:cs="Calibri"/>
                <w:color w:val="000000"/>
                <w:sz w:val="22"/>
                <w:szCs w:val="22"/>
              </w:rPr>
            </w:pPr>
            <w:r w:rsidRPr="00F8093E">
              <w:rPr>
                <w:rFonts w:asciiTheme="majorHAnsi" w:hAnsiTheme="majorHAnsi" w:cs="Calibri"/>
                <w:color w:val="000000"/>
                <w:sz w:val="22"/>
                <w:szCs w:val="22"/>
              </w:rPr>
              <w:t>Računovodsko-finančne zadeve</w:t>
            </w:r>
          </w:p>
        </w:tc>
        <w:tc>
          <w:tcPr>
            <w:tcW w:w="2666" w:type="dxa"/>
          </w:tcPr>
          <w:p w14:paraId="3AF051ED" w14:textId="77777777" w:rsidR="00E641D1" w:rsidRDefault="00E641D1" w:rsidP="00835D0E">
            <w:pPr>
              <w:spacing w:line="276" w:lineRule="auto"/>
              <w:jc w:val="both"/>
              <w:rPr>
                <w:rFonts w:asciiTheme="majorHAnsi" w:hAnsiTheme="majorHAnsi" w:cs="Calibri"/>
                <w:sz w:val="22"/>
                <w:szCs w:val="22"/>
              </w:rPr>
            </w:pPr>
          </w:p>
        </w:tc>
        <w:tc>
          <w:tcPr>
            <w:tcW w:w="1924" w:type="dxa"/>
          </w:tcPr>
          <w:p w14:paraId="3083B9EE" w14:textId="77777777" w:rsidR="00E641D1" w:rsidRDefault="00E641D1" w:rsidP="00835D0E">
            <w:pPr>
              <w:spacing w:line="276" w:lineRule="auto"/>
              <w:jc w:val="both"/>
              <w:rPr>
                <w:rFonts w:asciiTheme="majorHAnsi" w:hAnsiTheme="majorHAnsi" w:cs="Calibri"/>
                <w:sz w:val="22"/>
                <w:szCs w:val="22"/>
              </w:rPr>
            </w:pPr>
          </w:p>
        </w:tc>
        <w:tc>
          <w:tcPr>
            <w:tcW w:w="1969" w:type="dxa"/>
          </w:tcPr>
          <w:p w14:paraId="4880A837" w14:textId="77777777" w:rsidR="00E641D1" w:rsidRDefault="00E641D1" w:rsidP="00835D0E">
            <w:pPr>
              <w:spacing w:line="276" w:lineRule="auto"/>
              <w:jc w:val="both"/>
              <w:rPr>
                <w:rFonts w:asciiTheme="majorHAnsi" w:hAnsiTheme="majorHAnsi" w:cs="Calibri"/>
                <w:sz w:val="22"/>
                <w:szCs w:val="22"/>
              </w:rPr>
            </w:pPr>
          </w:p>
        </w:tc>
      </w:tr>
    </w:tbl>
    <w:p w14:paraId="7FD69211" w14:textId="77777777" w:rsidR="00E641D1" w:rsidRDefault="00E641D1" w:rsidP="00835D0E">
      <w:pPr>
        <w:spacing w:line="276" w:lineRule="auto"/>
        <w:jc w:val="both"/>
        <w:rPr>
          <w:rFonts w:asciiTheme="majorHAnsi" w:hAnsiTheme="majorHAnsi" w:cs="Calibri"/>
          <w:sz w:val="22"/>
          <w:szCs w:val="22"/>
        </w:rPr>
      </w:pPr>
    </w:p>
    <w:p w14:paraId="5A623739" w14:textId="466BCE16" w:rsidR="00E641D1" w:rsidRDefault="00E641D1" w:rsidP="00E641D1">
      <w:pPr>
        <w:spacing w:line="276" w:lineRule="auto"/>
        <w:jc w:val="both"/>
        <w:rPr>
          <w:rFonts w:asciiTheme="majorHAnsi" w:hAnsiTheme="majorHAnsi" w:cs="Calibri"/>
          <w:sz w:val="22"/>
          <w:szCs w:val="22"/>
        </w:rPr>
      </w:pPr>
      <w:r>
        <w:rPr>
          <w:rFonts w:asciiTheme="majorHAnsi" w:hAnsiTheme="majorHAnsi" w:cs="Calibri"/>
          <w:sz w:val="22"/>
          <w:szCs w:val="22"/>
        </w:rPr>
        <w:t>Na strani dobavitelja:</w:t>
      </w:r>
    </w:p>
    <w:tbl>
      <w:tblPr>
        <w:tblStyle w:val="Tabelamrea"/>
        <w:tblW w:w="0" w:type="auto"/>
        <w:tblLook w:val="04A0" w:firstRow="1" w:lastRow="0" w:firstColumn="1" w:lastColumn="0" w:noHBand="0" w:noVBand="1"/>
      </w:tblPr>
      <w:tblGrid>
        <w:gridCol w:w="2480"/>
        <w:gridCol w:w="2666"/>
        <w:gridCol w:w="1924"/>
        <w:gridCol w:w="1969"/>
      </w:tblGrid>
      <w:tr w:rsidR="00E641D1" w14:paraId="08AE478B" w14:textId="77777777" w:rsidTr="00F046BB">
        <w:tc>
          <w:tcPr>
            <w:tcW w:w="2480" w:type="dxa"/>
          </w:tcPr>
          <w:p w14:paraId="04ED755B" w14:textId="77777777" w:rsidR="00E641D1" w:rsidRDefault="00E641D1" w:rsidP="00F046BB">
            <w:pPr>
              <w:spacing w:line="276" w:lineRule="auto"/>
              <w:jc w:val="both"/>
              <w:rPr>
                <w:rFonts w:asciiTheme="majorHAnsi" w:hAnsiTheme="majorHAnsi" w:cs="Calibri"/>
                <w:sz w:val="22"/>
                <w:szCs w:val="22"/>
              </w:rPr>
            </w:pPr>
            <w:r>
              <w:rPr>
                <w:rFonts w:asciiTheme="majorHAnsi" w:hAnsiTheme="majorHAnsi" w:cs="Calibri"/>
                <w:sz w:val="22"/>
                <w:szCs w:val="22"/>
              </w:rPr>
              <w:t>Področje</w:t>
            </w:r>
          </w:p>
        </w:tc>
        <w:tc>
          <w:tcPr>
            <w:tcW w:w="2666" w:type="dxa"/>
          </w:tcPr>
          <w:p w14:paraId="24BBC9E6" w14:textId="77777777" w:rsidR="00E641D1" w:rsidRDefault="00E641D1" w:rsidP="00F046BB">
            <w:pPr>
              <w:spacing w:line="276" w:lineRule="auto"/>
              <w:jc w:val="both"/>
              <w:rPr>
                <w:rFonts w:asciiTheme="majorHAnsi" w:hAnsiTheme="majorHAnsi" w:cs="Calibri"/>
                <w:sz w:val="22"/>
                <w:szCs w:val="22"/>
              </w:rPr>
            </w:pPr>
            <w:r>
              <w:rPr>
                <w:rFonts w:asciiTheme="majorHAnsi" w:hAnsiTheme="majorHAnsi" w:cs="Calibri"/>
                <w:sz w:val="22"/>
                <w:szCs w:val="22"/>
              </w:rPr>
              <w:t>Kontaktna oseba</w:t>
            </w:r>
          </w:p>
          <w:p w14:paraId="533D4BFA" w14:textId="77777777" w:rsidR="00E641D1" w:rsidRDefault="00E641D1" w:rsidP="00F046BB">
            <w:pPr>
              <w:spacing w:line="276" w:lineRule="auto"/>
              <w:jc w:val="both"/>
              <w:rPr>
                <w:rFonts w:asciiTheme="majorHAnsi" w:hAnsiTheme="majorHAnsi" w:cs="Calibri"/>
                <w:sz w:val="22"/>
                <w:szCs w:val="22"/>
              </w:rPr>
            </w:pPr>
            <w:r>
              <w:rPr>
                <w:rFonts w:asciiTheme="majorHAnsi" w:hAnsiTheme="majorHAnsi" w:cs="Calibri"/>
                <w:sz w:val="22"/>
                <w:szCs w:val="22"/>
              </w:rPr>
              <w:t>(ime in priimek)</w:t>
            </w:r>
          </w:p>
        </w:tc>
        <w:tc>
          <w:tcPr>
            <w:tcW w:w="1924" w:type="dxa"/>
          </w:tcPr>
          <w:p w14:paraId="7198A456" w14:textId="77777777" w:rsidR="00E641D1" w:rsidRDefault="00E641D1" w:rsidP="00F046BB">
            <w:pPr>
              <w:spacing w:line="276" w:lineRule="auto"/>
              <w:jc w:val="both"/>
              <w:rPr>
                <w:rFonts w:asciiTheme="majorHAnsi" w:hAnsiTheme="majorHAnsi" w:cs="Calibri"/>
                <w:sz w:val="22"/>
                <w:szCs w:val="22"/>
              </w:rPr>
            </w:pPr>
            <w:r>
              <w:rPr>
                <w:rFonts w:asciiTheme="majorHAnsi" w:hAnsiTheme="majorHAnsi" w:cs="Calibri"/>
                <w:sz w:val="22"/>
                <w:szCs w:val="22"/>
              </w:rPr>
              <w:t>Telefonska številka</w:t>
            </w:r>
          </w:p>
        </w:tc>
        <w:tc>
          <w:tcPr>
            <w:tcW w:w="1969" w:type="dxa"/>
          </w:tcPr>
          <w:p w14:paraId="07E57460" w14:textId="77777777" w:rsidR="00E641D1" w:rsidRDefault="00E641D1" w:rsidP="00F046BB">
            <w:pPr>
              <w:spacing w:line="276" w:lineRule="auto"/>
              <w:jc w:val="both"/>
              <w:rPr>
                <w:rFonts w:asciiTheme="majorHAnsi" w:hAnsiTheme="majorHAnsi" w:cs="Calibri"/>
                <w:sz w:val="22"/>
                <w:szCs w:val="22"/>
              </w:rPr>
            </w:pPr>
            <w:r>
              <w:rPr>
                <w:rFonts w:asciiTheme="majorHAnsi" w:hAnsiTheme="majorHAnsi" w:cs="Calibri"/>
                <w:sz w:val="22"/>
                <w:szCs w:val="22"/>
              </w:rPr>
              <w:t>Elektronski naslov</w:t>
            </w:r>
          </w:p>
        </w:tc>
      </w:tr>
      <w:tr w:rsidR="00E641D1" w14:paraId="22FC11DC" w14:textId="77777777" w:rsidTr="00F046BB">
        <w:tc>
          <w:tcPr>
            <w:tcW w:w="2480" w:type="dxa"/>
          </w:tcPr>
          <w:p w14:paraId="20FB499C" w14:textId="77777777" w:rsidR="00E641D1" w:rsidRDefault="00E641D1" w:rsidP="00F046BB">
            <w:pPr>
              <w:spacing w:line="276" w:lineRule="auto"/>
              <w:jc w:val="both"/>
              <w:rPr>
                <w:rFonts w:asciiTheme="majorHAnsi" w:hAnsiTheme="majorHAnsi" w:cs="Calibri"/>
                <w:sz w:val="22"/>
                <w:szCs w:val="22"/>
              </w:rPr>
            </w:pPr>
            <w:r>
              <w:rPr>
                <w:rFonts w:asciiTheme="majorHAnsi" w:hAnsiTheme="majorHAnsi" w:cs="Calibri"/>
                <w:sz w:val="22"/>
                <w:szCs w:val="22"/>
              </w:rPr>
              <w:t>Skrbnik pogodbe</w:t>
            </w:r>
          </w:p>
        </w:tc>
        <w:tc>
          <w:tcPr>
            <w:tcW w:w="2666" w:type="dxa"/>
          </w:tcPr>
          <w:p w14:paraId="63439C4B" w14:textId="77777777" w:rsidR="00E641D1" w:rsidRDefault="00E641D1" w:rsidP="00F046BB">
            <w:pPr>
              <w:spacing w:line="276" w:lineRule="auto"/>
              <w:jc w:val="both"/>
              <w:rPr>
                <w:rFonts w:asciiTheme="majorHAnsi" w:hAnsiTheme="majorHAnsi" w:cs="Calibri"/>
                <w:sz w:val="22"/>
                <w:szCs w:val="22"/>
              </w:rPr>
            </w:pPr>
          </w:p>
        </w:tc>
        <w:tc>
          <w:tcPr>
            <w:tcW w:w="1924" w:type="dxa"/>
          </w:tcPr>
          <w:p w14:paraId="33CFD30C" w14:textId="77777777" w:rsidR="00E641D1" w:rsidRDefault="00E641D1" w:rsidP="00F046BB">
            <w:pPr>
              <w:spacing w:line="276" w:lineRule="auto"/>
              <w:jc w:val="both"/>
              <w:rPr>
                <w:rFonts w:asciiTheme="majorHAnsi" w:hAnsiTheme="majorHAnsi" w:cs="Calibri"/>
                <w:sz w:val="22"/>
                <w:szCs w:val="22"/>
              </w:rPr>
            </w:pPr>
          </w:p>
        </w:tc>
        <w:tc>
          <w:tcPr>
            <w:tcW w:w="1969" w:type="dxa"/>
          </w:tcPr>
          <w:p w14:paraId="46E0391E" w14:textId="77777777" w:rsidR="00E641D1" w:rsidRDefault="00E641D1" w:rsidP="00F046BB">
            <w:pPr>
              <w:spacing w:line="276" w:lineRule="auto"/>
              <w:jc w:val="both"/>
              <w:rPr>
                <w:rFonts w:asciiTheme="majorHAnsi" w:hAnsiTheme="majorHAnsi" w:cs="Calibri"/>
                <w:sz w:val="22"/>
                <w:szCs w:val="22"/>
              </w:rPr>
            </w:pPr>
          </w:p>
        </w:tc>
      </w:tr>
      <w:tr w:rsidR="00E641D1" w14:paraId="3C39D8D5" w14:textId="77777777" w:rsidTr="00F046BB">
        <w:tc>
          <w:tcPr>
            <w:tcW w:w="2480" w:type="dxa"/>
          </w:tcPr>
          <w:p w14:paraId="3B45F638" w14:textId="77777777" w:rsidR="00E641D1" w:rsidRDefault="00E641D1" w:rsidP="00F046BB">
            <w:pPr>
              <w:spacing w:line="276" w:lineRule="auto"/>
              <w:jc w:val="both"/>
              <w:rPr>
                <w:rFonts w:asciiTheme="majorHAnsi" w:hAnsiTheme="majorHAnsi" w:cs="Calibri"/>
                <w:sz w:val="22"/>
                <w:szCs w:val="22"/>
              </w:rPr>
            </w:pPr>
            <w:r>
              <w:rPr>
                <w:rFonts w:asciiTheme="majorHAnsi" w:hAnsiTheme="majorHAnsi" w:cs="Calibri"/>
                <w:color w:val="000000"/>
                <w:sz w:val="22"/>
                <w:szCs w:val="22"/>
              </w:rPr>
              <w:t>Komercialne zadeve</w:t>
            </w:r>
          </w:p>
        </w:tc>
        <w:tc>
          <w:tcPr>
            <w:tcW w:w="2666" w:type="dxa"/>
          </w:tcPr>
          <w:p w14:paraId="06039F42" w14:textId="77777777" w:rsidR="00E641D1" w:rsidRDefault="00E641D1" w:rsidP="00F046BB">
            <w:pPr>
              <w:spacing w:line="276" w:lineRule="auto"/>
              <w:jc w:val="both"/>
              <w:rPr>
                <w:rFonts w:asciiTheme="majorHAnsi" w:hAnsiTheme="majorHAnsi" w:cs="Calibri"/>
                <w:sz w:val="22"/>
                <w:szCs w:val="22"/>
              </w:rPr>
            </w:pPr>
          </w:p>
        </w:tc>
        <w:tc>
          <w:tcPr>
            <w:tcW w:w="1924" w:type="dxa"/>
          </w:tcPr>
          <w:p w14:paraId="54016371" w14:textId="77777777" w:rsidR="00E641D1" w:rsidRDefault="00E641D1" w:rsidP="00F046BB">
            <w:pPr>
              <w:spacing w:line="276" w:lineRule="auto"/>
              <w:jc w:val="both"/>
              <w:rPr>
                <w:rFonts w:asciiTheme="majorHAnsi" w:hAnsiTheme="majorHAnsi" w:cs="Calibri"/>
                <w:sz w:val="22"/>
                <w:szCs w:val="22"/>
              </w:rPr>
            </w:pPr>
          </w:p>
        </w:tc>
        <w:tc>
          <w:tcPr>
            <w:tcW w:w="1969" w:type="dxa"/>
          </w:tcPr>
          <w:p w14:paraId="5450D64B" w14:textId="77777777" w:rsidR="00E641D1" w:rsidRDefault="00E641D1" w:rsidP="00F046BB">
            <w:pPr>
              <w:spacing w:line="276" w:lineRule="auto"/>
              <w:jc w:val="both"/>
              <w:rPr>
                <w:rFonts w:asciiTheme="majorHAnsi" w:hAnsiTheme="majorHAnsi" w:cs="Calibri"/>
                <w:sz w:val="22"/>
                <w:szCs w:val="22"/>
              </w:rPr>
            </w:pPr>
          </w:p>
        </w:tc>
      </w:tr>
      <w:tr w:rsidR="00E641D1" w14:paraId="264F73C5" w14:textId="77777777" w:rsidTr="00F046BB">
        <w:tc>
          <w:tcPr>
            <w:tcW w:w="2480" w:type="dxa"/>
          </w:tcPr>
          <w:p w14:paraId="12403833" w14:textId="77777777" w:rsidR="00E641D1" w:rsidRDefault="00E641D1" w:rsidP="00F046BB">
            <w:p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Strokovno-tehnološke zadeve</w:t>
            </w:r>
          </w:p>
        </w:tc>
        <w:tc>
          <w:tcPr>
            <w:tcW w:w="2666" w:type="dxa"/>
          </w:tcPr>
          <w:p w14:paraId="44B8C7AE" w14:textId="77777777" w:rsidR="00E641D1" w:rsidRDefault="00E641D1" w:rsidP="00F046BB">
            <w:pPr>
              <w:spacing w:line="276" w:lineRule="auto"/>
              <w:jc w:val="both"/>
              <w:rPr>
                <w:rFonts w:asciiTheme="majorHAnsi" w:hAnsiTheme="majorHAnsi" w:cs="Calibri"/>
                <w:sz w:val="22"/>
                <w:szCs w:val="22"/>
              </w:rPr>
            </w:pPr>
          </w:p>
        </w:tc>
        <w:tc>
          <w:tcPr>
            <w:tcW w:w="1924" w:type="dxa"/>
          </w:tcPr>
          <w:p w14:paraId="7FD13F2A" w14:textId="77777777" w:rsidR="00E641D1" w:rsidRDefault="00E641D1" w:rsidP="00F046BB">
            <w:pPr>
              <w:spacing w:line="276" w:lineRule="auto"/>
              <w:jc w:val="both"/>
              <w:rPr>
                <w:rFonts w:asciiTheme="majorHAnsi" w:hAnsiTheme="majorHAnsi" w:cs="Calibri"/>
                <w:sz w:val="22"/>
                <w:szCs w:val="22"/>
              </w:rPr>
            </w:pPr>
          </w:p>
        </w:tc>
        <w:tc>
          <w:tcPr>
            <w:tcW w:w="1969" w:type="dxa"/>
          </w:tcPr>
          <w:p w14:paraId="1971301C" w14:textId="77777777" w:rsidR="00E641D1" w:rsidRDefault="00E641D1" w:rsidP="00F046BB">
            <w:pPr>
              <w:spacing w:line="276" w:lineRule="auto"/>
              <w:jc w:val="both"/>
              <w:rPr>
                <w:rFonts w:asciiTheme="majorHAnsi" w:hAnsiTheme="majorHAnsi" w:cs="Calibri"/>
                <w:sz w:val="22"/>
                <w:szCs w:val="22"/>
              </w:rPr>
            </w:pPr>
          </w:p>
        </w:tc>
      </w:tr>
      <w:tr w:rsidR="00E641D1" w14:paraId="251D3813" w14:textId="77777777" w:rsidTr="00F046BB">
        <w:tc>
          <w:tcPr>
            <w:tcW w:w="2480" w:type="dxa"/>
          </w:tcPr>
          <w:p w14:paraId="51191EFD" w14:textId="77777777" w:rsidR="00E641D1" w:rsidRDefault="00E641D1" w:rsidP="00F046BB">
            <w:p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Računovodsko-finančne zadeve</w:t>
            </w:r>
          </w:p>
        </w:tc>
        <w:tc>
          <w:tcPr>
            <w:tcW w:w="2666" w:type="dxa"/>
          </w:tcPr>
          <w:p w14:paraId="4BC6A242" w14:textId="77777777" w:rsidR="00E641D1" w:rsidRDefault="00E641D1" w:rsidP="00F046BB">
            <w:pPr>
              <w:spacing w:line="276" w:lineRule="auto"/>
              <w:jc w:val="both"/>
              <w:rPr>
                <w:rFonts w:asciiTheme="majorHAnsi" w:hAnsiTheme="majorHAnsi" w:cs="Calibri"/>
                <w:sz w:val="22"/>
                <w:szCs w:val="22"/>
              </w:rPr>
            </w:pPr>
          </w:p>
        </w:tc>
        <w:tc>
          <w:tcPr>
            <w:tcW w:w="1924" w:type="dxa"/>
          </w:tcPr>
          <w:p w14:paraId="1E4B895B" w14:textId="77777777" w:rsidR="00E641D1" w:rsidRDefault="00E641D1" w:rsidP="00F046BB">
            <w:pPr>
              <w:spacing w:line="276" w:lineRule="auto"/>
              <w:jc w:val="both"/>
              <w:rPr>
                <w:rFonts w:asciiTheme="majorHAnsi" w:hAnsiTheme="majorHAnsi" w:cs="Calibri"/>
                <w:sz w:val="22"/>
                <w:szCs w:val="22"/>
              </w:rPr>
            </w:pPr>
          </w:p>
        </w:tc>
        <w:tc>
          <w:tcPr>
            <w:tcW w:w="1969" w:type="dxa"/>
          </w:tcPr>
          <w:p w14:paraId="52E1378F" w14:textId="77777777" w:rsidR="00E641D1" w:rsidRDefault="00E641D1" w:rsidP="00F046BB">
            <w:pPr>
              <w:spacing w:line="276" w:lineRule="auto"/>
              <w:jc w:val="both"/>
              <w:rPr>
                <w:rFonts w:asciiTheme="majorHAnsi" w:hAnsiTheme="majorHAnsi" w:cs="Calibri"/>
                <w:sz w:val="22"/>
                <w:szCs w:val="22"/>
              </w:rPr>
            </w:pPr>
          </w:p>
        </w:tc>
      </w:tr>
    </w:tbl>
    <w:p w14:paraId="6CFD038C" w14:textId="77777777" w:rsidR="00E641D1" w:rsidRDefault="00E641D1" w:rsidP="00E641D1">
      <w:pPr>
        <w:spacing w:line="276" w:lineRule="auto"/>
        <w:jc w:val="both"/>
        <w:rPr>
          <w:rFonts w:asciiTheme="majorHAnsi" w:hAnsiTheme="majorHAnsi" w:cs="Calibri"/>
          <w:sz w:val="22"/>
          <w:szCs w:val="22"/>
        </w:rPr>
      </w:pPr>
    </w:p>
    <w:p w14:paraId="25DAAD35" w14:textId="77777777" w:rsidR="00E641D1" w:rsidRPr="00CD4089" w:rsidRDefault="00E641D1" w:rsidP="00E641D1">
      <w:p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 xml:space="preserve">V primeru začasne ali daljše odsotnosti zgoraj navedenih oseb, pogodbeni stranki pisno o tem obvestita nasprotno pogodbeno stranko in ji v ta namen sporočita nadomestno kontaktno osebo. </w:t>
      </w:r>
    </w:p>
    <w:p w14:paraId="44A3E478" w14:textId="77777777" w:rsidR="00E641D1" w:rsidRDefault="00E641D1" w:rsidP="00835D0E">
      <w:pPr>
        <w:spacing w:line="276" w:lineRule="auto"/>
        <w:jc w:val="both"/>
        <w:rPr>
          <w:rFonts w:asciiTheme="majorHAnsi" w:hAnsiTheme="majorHAnsi" w:cs="Calibri"/>
          <w:color w:val="000000"/>
          <w:sz w:val="22"/>
          <w:szCs w:val="22"/>
        </w:rPr>
      </w:pPr>
    </w:p>
    <w:p w14:paraId="4E856996" w14:textId="49FB63F3" w:rsidR="00E641D1" w:rsidRDefault="00E57365" w:rsidP="00835D0E">
      <w:pPr>
        <w:spacing w:line="276" w:lineRule="auto"/>
        <w:jc w:val="both"/>
        <w:rPr>
          <w:rFonts w:asciiTheme="majorHAnsi" w:hAnsiTheme="majorHAnsi" w:cs="Calibri"/>
          <w:color w:val="000000"/>
          <w:sz w:val="22"/>
          <w:szCs w:val="22"/>
        </w:rPr>
      </w:pPr>
      <w:r w:rsidRPr="00CD4089">
        <w:rPr>
          <w:rFonts w:asciiTheme="majorHAnsi" w:hAnsiTheme="majorHAnsi" w:cs="Calibri"/>
          <w:color w:val="000000"/>
          <w:sz w:val="22"/>
          <w:szCs w:val="22"/>
        </w:rPr>
        <w:t>Vsa komunikacija med strankami mora potekati v pisni obliki</w:t>
      </w:r>
      <w:r w:rsidR="00CE4E32">
        <w:rPr>
          <w:rFonts w:asciiTheme="majorHAnsi" w:hAnsiTheme="majorHAnsi" w:cs="Calibri"/>
          <w:color w:val="000000"/>
          <w:sz w:val="22"/>
          <w:szCs w:val="22"/>
        </w:rPr>
        <w:t xml:space="preserve"> med predstavniki pogodbenih strank</w:t>
      </w:r>
      <w:r w:rsidRPr="00CD4089">
        <w:rPr>
          <w:rFonts w:asciiTheme="majorHAnsi" w:hAnsiTheme="majorHAnsi" w:cs="Calibri"/>
          <w:color w:val="000000"/>
          <w:sz w:val="22"/>
          <w:szCs w:val="22"/>
        </w:rPr>
        <w:t xml:space="preserve">, pri čemer kot ustrezna pisna oblika poleg šteje tudi pisna komunikacija preko elektronske pošte na zgoraj navedene elektronske naslove. </w:t>
      </w:r>
    </w:p>
    <w:p w14:paraId="30078055" w14:textId="77777777" w:rsidR="00E65B7A" w:rsidRPr="00CD4089" w:rsidRDefault="00E65B7A" w:rsidP="00835D0E">
      <w:pPr>
        <w:spacing w:line="276" w:lineRule="auto"/>
        <w:jc w:val="both"/>
        <w:rPr>
          <w:rFonts w:asciiTheme="majorHAnsi" w:hAnsiTheme="majorHAnsi" w:cs="Calibri"/>
          <w:b/>
          <w:sz w:val="22"/>
          <w:szCs w:val="22"/>
        </w:rPr>
      </w:pPr>
    </w:p>
    <w:p w14:paraId="2AD303EA" w14:textId="34F3FB44" w:rsidR="006B243C" w:rsidRPr="005E029B" w:rsidRDefault="006B243C" w:rsidP="005E029B">
      <w:pPr>
        <w:numPr>
          <w:ilvl w:val="0"/>
          <w:numId w:val="3"/>
        </w:numPr>
        <w:spacing w:line="276" w:lineRule="auto"/>
        <w:ind w:left="284" w:hanging="284"/>
        <w:rPr>
          <w:rFonts w:asciiTheme="majorHAnsi" w:hAnsiTheme="majorHAnsi" w:cs="Calibri"/>
          <w:b/>
          <w:sz w:val="22"/>
          <w:szCs w:val="22"/>
        </w:rPr>
      </w:pPr>
      <w:r w:rsidRPr="00CD4089">
        <w:rPr>
          <w:rFonts w:asciiTheme="majorHAnsi" w:hAnsiTheme="majorHAnsi" w:cs="Calibri"/>
          <w:b/>
          <w:sz w:val="22"/>
          <w:szCs w:val="22"/>
        </w:rPr>
        <w:t xml:space="preserve">POGODBENA KAZEN </w:t>
      </w:r>
    </w:p>
    <w:p w14:paraId="7C49E2F9" w14:textId="77777777" w:rsidR="006B243C" w:rsidRPr="00CD4089" w:rsidRDefault="006B243C" w:rsidP="00835D0E">
      <w:pPr>
        <w:spacing w:line="276" w:lineRule="auto"/>
        <w:jc w:val="center"/>
        <w:rPr>
          <w:rFonts w:asciiTheme="majorHAnsi" w:hAnsiTheme="majorHAnsi" w:cs="Calibri"/>
          <w:sz w:val="22"/>
          <w:szCs w:val="22"/>
        </w:rPr>
      </w:pPr>
    </w:p>
    <w:p w14:paraId="399568C9"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3E1CA73" w14:textId="4A8E693E" w:rsidR="006B243C" w:rsidRPr="00CD4089" w:rsidRDefault="00A55336"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D9640D">
        <w:rPr>
          <w:rFonts w:asciiTheme="majorHAnsi" w:hAnsiTheme="majorHAnsi" w:cs="Calibri"/>
          <w:sz w:val="22"/>
          <w:szCs w:val="22"/>
        </w:rPr>
        <w:t>P</w:t>
      </w:r>
      <w:r w:rsidRPr="00CD4089">
        <w:rPr>
          <w:rFonts w:asciiTheme="majorHAnsi" w:hAnsiTheme="majorHAnsi" w:cs="Calibri"/>
          <w:sz w:val="22"/>
          <w:szCs w:val="22"/>
        </w:rPr>
        <w:t>ogodben</w:t>
      </w:r>
      <w:r w:rsidR="00D9640D">
        <w:rPr>
          <w:rFonts w:asciiTheme="majorHAnsi" w:hAnsiTheme="majorHAnsi" w:cs="Calibri"/>
          <w:sz w:val="22"/>
          <w:szCs w:val="22"/>
        </w:rPr>
        <w:t>a</w:t>
      </w:r>
      <w:r w:rsidRPr="00CD4089">
        <w:rPr>
          <w:rFonts w:asciiTheme="majorHAnsi" w:hAnsiTheme="majorHAnsi" w:cs="Calibri"/>
          <w:sz w:val="22"/>
          <w:szCs w:val="22"/>
        </w:rPr>
        <w:t xml:space="preserve"> kaz</w:t>
      </w:r>
      <w:r w:rsidR="00D9640D">
        <w:rPr>
          <w:rFonts w:asciiTheme="majorHAnsi" w:hAnsiTheme="majorHAnsi" w:cs="Calibri"/>
          <w:sz w:val="22"/>
          <w:szCs w:val="22"/>
        </w:rPr>
        <w:t>en</w:t>
      </w:r>
      <w:r w:rsidRPr="00CD4089">
        <w:rPr>
          <w:rFonts w:asciiTheme="majorHAnsi" w:hAnsiTheme="majorHAnsi" w:cs="Calibri"/>
          <w:sz w:val="22"/>
          <w:szCs w:val="22"/>
        </w:rPr>
        <w:t xml:space="preserve">) </w:t>
      </w:r>
    </w:p>
    <w:p w14:paraId="78207909" w14:textId="77777777" w:rsidR="00A55336" w:rsidRPr="00CD4089" w:rsidRDefault="00A55336" w:rsidP="00835D0E">
      <w:pPr>
        <w:spacing w:line="276" w:lineRule="auto"/>
        <w:jc w:val="center"/>
        <w:rPr>
          <w:rFonts w:asciiTheme="majorHAnsi" w:hAnsiTheme="majorHAnsi" w:cs="Calibri"/>
          <w:sz w:val="22"/>
          <w:szCs w:val="22"/>
        </w:rPr>
      </w:pPr>
    </w:p>
    <w:p w14:paraId="44099F50" w14:textId="1C11517A" w:rsidR="008C2523" w:rsidRPr="00D9640D" w:rsidRDefault="00F36AF9" w:rsidP="00D9640D">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da naročnik ob ugotovljeni zamudi takoj ne odstopi od </w:t>
      </w:r>
      <w:r w:rsidR="008764A1">
        <w:rPr>
          <w:rFonts w:asciiTheme="majorHAnsi" w:hAnsiTheme="majorHAnsi" w:cs="Calibri"/>
          <w:sz w:val="22"/>
          <w:szCs w:val="22"/>
        </w:rPr>
        <w:t>pogodbe</w:t>
      </w:r>
      <w:r w:rsidRPr="00CD4089">
        <w:rPr>
          <w:rFonts w:asciiTheme="majorHAnsi" w:hAnsiTheme="majorHAnsi" w:cs="Calibri"/>
          <w:sz w:val="22"/>
          <w:szCs w:val="22"/>
        </w:rPr>
        <w:t xml:space="preserve">, je </w:t>
      </w:r>
      <w:r w:rsidR="00CE4E32">
        <w:rPr>
          <w:rFonts w:asciiTheme="majorHAnsi" w:hAnsiTheme="majorHAnsi" w:cs="Calibri"/>
          <w:sz w:val="22"/>
          <w:szCs w:val="22"/>
        </w:rPr>
        <w:t>dobavitelj</w:t>
      </w:r>
      <w:r w:rsidR="006B243C" w:rsidRPr="00CD4089">
        <w:rPr>
          <w:rFonts w:asciiTheme="majorHAnsi" w:hAnsiTheme="majorHAnsi" w:cs="Calibri"/>
          <w:sz w:val="22"/>
          <w:szCs w:val="22"/>
        </w:rPr>
        <w:t xml:space="preserve"> </w:t>
      </w:r>
      <w:r w:rsidR="00F85F8A" w:rsidRPr="00CD4089">
        <w:rPr>
          <w:rFonts w:asciiTheme="majorHAnsi" w:hAnsiTheme="majorHAnsi" w:cs="Calibri"/>
          <w:sz w:val="22"/>
          <w:szCs w:val="22"/>
        </w:rPr>
        <w:t xml:space="preserve">naročniku </w:t>
      </w:r>
      <w:r w:rsidR="00184D44">
        <w:rPr>
          <w:rFonts w:asciiTheme="majorHAnsi" w:hAnsiTheme="majorHAnsi" w:cs="Calibri"/>
          <w:sz w:val="22"/>
          <w:szCs w:val="22"/>
        </w:rPr>
        <w:t xml:space="preserve">na njegovo zahtevo </w:t>
      </w:r>
      <w:r w:rsidR="006B243C" w:rsidRPr="00CD4089">
        <w:rPr>
          <w:rFonts w:asciiTheme="majorHAnsi" w:hAnsiTheme="majorHAnsi" w:cs="Calibri"/>
          <w:sz w:val="22"/>
          <w:szCs w:val="22"/>
        </w:rPr>
        <w:t>dolžan plač</w:t>
      </w:r>
      <w:r w:rsidR="00C07D35" w:rsidRPr="00CD4089">
        <w:rPr>
          <w:rFonts w:asciiTheme="majorHAnsi" w:hAnsiTheme="majorHAnsi" w:cs="Calibri"/>
          <w:sz w:val="22"/>
          <w:szCs w:val="22"/>
        </w:rPr>
        <w:t xml:space="preserve">ati pogodbeno kazen </w:t>
      </w:r>
      <w:r w:rsidR="00E641D1">
        <w:rPr>
          <w:rFonts w:asciiTheme="majorHAnsi" w:hAnsiTheme="majorHAnsi" w:cs="Calibri"/>
          <w:sz w:val="22"/>
          <w:szCs w:val="22"/>
        </w:rPr>
        <w:t>1</w:t>
      </w:r>
      <w:r w:rsidR="008764A1">
        <w:rPr>
          <w:rFonts w:asciiTheme="majorHAnsi" w:hAnsiTheme="majorHAnsi" w:cs="Calibri"/>
          <w:sz w:val="22"/>
          <w:szCs w:val="22"/>
        </w:rPr>
        <w:t>00 EUR</w:t>
      </w:r>
      <w:r w:rsidR="00E641D1">
        <w:rPr>
          <w:rFonts w:asciiTheme="majorHAnsi" w:hAnsiTheme="majorHAnsi" w:cs="Calibri"/>
          <w:sz w:val="22"/>
          <w:szCs w:val="22"/>
        </w:rPr>
        <w:t xml:space="preserve"> za vsak dan zamude</w:t>
      </w:r>
      <w:r w:rsidR="001E2C49">
        <w:rPr>
          <w:rFonts w:asciiTheme="majorHAnsi" w:hAnsiTheme="majorHAnsi" w:cs="Calibri"/>
          <w:sz w:val="22"/>
          <w:szCs w:val="22"/>
        </w:rPr>
        <w:t xml:space="preserve"> za ugotovljeno kršitev pogodbenih obveznosti oz. za ugotovljeno posamezno kršitev</w:t>
      </w:r>
      <w:r w:rsidR="008C2523">
        <w:rPr>
          <w:rFonts w:asciiTheme="majorHAnsi" w:hAnsiTheme="majorHAnsi" w:cs="Calibri"/>
          <w:sz w:val="22"/>
          <w:szCs w:val="22"/>
        </w:rPr>
        <w:t>, vendar skupaj do največ 10 % skupne pogodbene vrednosti z DDV</w:t>
      </w:r>
      <w:r w:rsidR="008764A1">
        <w:rPr>
          <w:rFonts w:asciiTheme="majorHAnsi" w:hAnsiTheme="majorHAnsi" w:cs="Calibri"/>
          <w:sz w:val="22"/>
          <w:szCs w:val="22"/>
        </w:rPr>
        <w:t xml:space="preserve">. Pogodbeni stranki </w:t>
      </w:r>
      <w:r w:rsidR="00D9640D" w:rsidRPr="00D9640D">
        <w:rPr>
          <w:rFonts w:asciiTheme="majorHAnsi" w:hAnsiTheme="majorHAnsi" w:cs="Calibri"/>
          <w:sz w:val="22"/>
          <w:szCs w:val="22"/>
        </w:rPr>
        <w:t xml:space="preserve">soglašata, da pravica zaračunavati pogodbeno kazen ni pogojena z nastankom škode naročniku. </w:t>
      </w:r>
    </w:p>
    <w:p w14:paraId="62835425" w14:textId="7AB38778" w:rsidR="003E16D5" w:rsidRPr="00CD4089" w:rsidRDefault="003E16D5" w:rsidP="003E16D5">
      <w:pPr>
        <w:spacing w:line="276" w:lineRule="auto"/>
        <w:jc w:val="both"/>
        <w:rPr>
          <w:rFonts w:asciiTheme="majorHAnsi" w:hAnsiTheme="majorHAnsi" w:cs="Calibri"/>
          <w:sz w:val="22"/>
          <w:szCs w:val="22"/>
        </w:rPr>
      </w:pPr>
      <w:r w:rsidRPr="001E7BAB">
        <w:rPr>
          <w:rFonts w:asciiTheme="majorHAnsi" w:hAnsiTheme="majorHAnsi" w:cs="Calibri"/>
          <w:sz w:val="22"/>
          <w:szCs w:val="22"/>
          <w:highlight w:val="lightGray"/>
        </w:rPr>
        <w:t>[</w:t>
      </w:r>
      <w:r w:rsidR="00D46BE1">
        <w:rPr>
          <w:rFonts w:asciiTheme="majorHAnsi" w:hAnsiTheme="majorHAnsi" w:cs="Calibri"/>
          <w:sz w:val="22"/>
          <w:szCs w:val="22"/>
          <w:highlight w:val="lightGray"/>
        </w:rPr>
        <w:t>V</w:t>
      </w:r>
      <w:r>
        <w:rPr>
          <w:rFonts w:asciiTheme="majorHAnsi" w:hAnsiTheme="majorHAnsi" w:cs="Calibri"/>
          <w:sz w:val="22"/>
          <w:szCs w:val="22"/>
          <w:highlight w:val="lightGray"/>
        </w:rPr>
        <w:t xml:space="preserve">išina pogodbene kazni se lahko </w:t>
      </w:r>
      <w:r w:rsidRPr="001E7BAB">
        <w:rPr>
          <w:rFonts w:asciiTheme="majorHAnsi" w:hAnsiTheme="majorHAnsi" w:cs="Calibri"/>
          <w:sz w:val="22"/>
          <w:szCs w:val="22"/>
          <w:highlight w:val="lightGray"/>
        </w:rPr>
        <w:t>prilagodi pred podpisom pogodbe glede na vsebino povabila k oddaji ponudbe</w:t>
      </w:r>
      <w:r w:rsidR="00D46BE1">
        <w:rPr>
          <w:rFonts w:asciiTheme="majorHAnsi" w:hAnsiTheme="majorHAnsi" w:cs="Calibri"/>
          <w:sz w:val="22"/>
          <w:szCs w:val="22"/>
          <w:highlight w:val="lightGray"/>
        </w:rPr>
        <w:t>.</w:t>
      </w:r>
      <w:r w:rsidRPr="001E7BAB">
        <w:rPr>
          <w:rFonts w:asciiTheme="majorHAnsi" w:hAnsiTheme="majorHAnsi" w:cs="Calibri"/>
          <w:sz w:val="22"/>
          <w:szCs w:val="22"/>
          <w:highlight w:val="lightGray"/>
        </w:rPr>
        <w:t>]</w:t>
      </w:r>
    </w:p>
    <w:p w14:paraId="59671451" w14:textId="77777777" w:rsidR="003E16D5" w:rsidRDefault="003E16D5" w:rsidP="00D9640D">
      <w:pPr>
        <w:spacing w:line="276" w:lineRule="auto"/>
        <w:jc w:val="both"/>
        <w:rPr>
          <w:rFonts w:asciiTheme="majorHAnsi" w:hAnsiTheme="majorHAnsi" w:cs="Calibri"/>
          <w:sz w:val="22"/>
          <w:szCs w:val="22"/>
        </w:rPr>
      </w:pPr>
    </w:p>
    <w:p w14:paraId="2BD2506B" w14:textId="2AE91079" w:rsidR="008764A1" w:rsidRPr="008764A1" w:rsidRDefault="008764A1" w:rsidP="008764A1">
      <w:pPr>
        <w:spacing w:line="276" w:lineRule="auto"/>
        <w:jc w:val="both"/>
        <w:rPr>
          <w:rFonts w:asciiTheme="majorHAnsi" w:hAnsiTheme="majorHAnsi" w:cs="Calibri"/>
          <w:sz w:val="22"/>
          <w:szCs w:val="22"/>
        </w:rPr>
      </w:pPr>
      <w:r w:rsidRPr="008764A1">
        <w:rPr>
          <w:rFonts w:asciiTheme="majorHAnsi" w:hAnsiTheme="majorHAnsi" w:cs="Calibri"/>
          <w:sz w:val="22"/>
          <w:szCs w:val="22"/>
        </w:rPr>
        <w:t xml:space="preserve">Naročnik dobavitelju zaračuna pogodbeno kazen v primerih, ko ta dobave ne izvrši ali je ne izvrši </w:t>
      </w:r>
      <w:r>
        <w:rPr>
          <w:rFonts w:asciiTheme="majorHAnsi" w:hAnsiTheme="majorHAnsi" w:cs="Calibri"/>
          <w:sz w:val="22"/>
          <w:szCs w:val="22"/>
        </w:rPr>
        <w:t xml:space="preserve">pravočasno ali </w:t>
      </w:r>
      <w:r w:rsidRPr="008764A1">
        <w:rPr>
          <w:rFonts w:asciiTheme="majorHAnsi" w:hAnsiTheme="majorHAnsi" w:cs="Calibri"/>
          <w:sz w:val="22"/>
          <w:szCs w:val="22"/>
        </w:rPr>
        <w:t xml:space="preserve">ustrezno </w:t>
      </w:r>
      <w:r w:rsidR="00E641D1">
        <w:rPr>
          <w:rFonts w:asciiTheme="majorHAnsi" w:hAnsiTheme="majorHAnsi" w:cs="Calibri"/>
          <w:sz w:val="22"/>
          <w:szCs w:val="22"/>
        </w:rPr>
        <w:t xml:space="preserve">v zahtevani količini ali kakovosti </w:t>
      </w:r>
      <w:r w:rsidRPr="008764A1">
        <w:rPr>
          <w:rFonts w:asciiTheme="majorHAnsi" w:hAnsiTheme="majorHAnsi" w:cs="Calibri"/>
          <w:sz w:val="22"/>
          <w:szCs w:val="22"/>
        </w:rPr>
        <w:t>ali reklamacije ne reši niti po pozivu k ponovni dobavi ob reklamaciji, in sicer:</w:t>
      </w:r>
    </w:p>
    <w:p w14:paraId="3E63EE71" w14:textId="3473965C" w:rsidR="008764A1" w:rsidRPr="008764A1" w:rsidRDefault="008764A1" w:rsidP="008764A1">
      <w:pPr>
        <w:pStyle w:val="Odstavekseznama"/>
        <w:numPr>
          <w:ilvl w:val="0"/>
          <w:numId w:val="38"/>
        </w:numPr>
        <w:spacing w:line="276" w:lineRule="auto"/>
        <w:jc w:val="both"/>
        <w:rPr>
          <w:rFonts w:asciiTheme="majorHAnsi" w:hAnsiTheme="majorHAnsi" w:cs="Calibri"/>
          <w:sz w:val="22"/>
          <w:szCs w:val="22"/>
        </w:rPr>
      </w:pPr>
      <w:r w:rsidRPr="008764A1">
        <w:rPr>
          <w:rFonts w:asciiTheme="majorHAnsi" w:hAnsiTheme="majorHAnsi" w:cs="Calibri"/>
          <w:sz w:val="22"/>
          <w:szCs w:val="22"/>
        </w:rPr>
        <w:lastRenderedPageBreak/>
        <w:t>če dobavitelj naročniku dobavi živila, ki ne ustrezajo dogovorjeni vrsti, zahtevani dobavljivi enoti ali kakovosti,</w:t>
      </w:r>
    </w:p>
    <w:p w14:paraId="1ABF292A" w14:textId="66FC7EF6" w:rsidR="008764A1" w:rsidRDefault="008764A1" w:rsidP="008764A1">
      <w:pPr>
        <w:pStyle w:val="Odstavekseznama"/>
        <w:numPr>
          <w:ilvl w:val="0"/>
          <w:numId w:val="38"/>
        </w:numPr>
        <w:spacing w:line="276" w:lineRule="auto"/>
        <w:jc w:val="both"/>
        <w:rPr>
          <w:rFonts w:asciiTheme="majorHAnsi" w:hAnsiTheme="majorHAnsi" w:cs="Calibri"/>
          <w:sz w:val="22"/>
          <w:szCs w:val="22"/>
        </w:rPr>
      </w:pPr>
      <w:r w:rsidRPr="008764A1">
        <w:rPr>
          <w:rFonts w:asciiTheme="majorHAnsi" w:hAnsiTheme="majorHAnsi" w:cs="Calibri"/>
          <w:sz w:val="22"/>
          <w:szCs w:val="22"/>
        </w:rPr>
        <w:t xml:space="preserve">če dobavitelj ne dobavi živil </w:t>
      </w:r>
      <w:r w:rsidR="00152A48">
        <w:rPr>
          <w:rFonts w:asciiTheme="majorHAnsi" w:hAnsiTheme="majorHAnsi" w:cs="Calibri"/>
          <w:sz w:val="22"/>
          <w:szCs w:val="22"/>
        </w:rPr>
        <w:t xml:space="preserve">v dogovorjenem roku, na dogovorjeno lokacijo, </w:t>
      </w:r>
      <w:r w:rsidRPr="008764A1">
        <w:rPr>
          <w:rFonts w:asciiTheme="majorHAnsi" w:hAnsiTheme="majorHAnsi" w:cs="Calibri"/>
          <w:sz w:val="22"/>
          <w:szCs w:val="22"/>
        </w:rPr>
        <w:t>ob dogovorjenem času,</w:t>
      </w:r>
      <w:r w:rsidR="00152A48">
        <w:rPr>
          <w:rFonts w:asciiTheme="majorHAnsi" w:hAnsiTheme="majorHAnsi" w:cs="Calibri"/>
          <w:sz w:val="22"/>
          <w:szCs w:val="22"/>
        </w:rPr>
        <w:t xml:space="preserve"> skladno s pogoji iz 10. člena pogodbe</w:t>
      </w:r>
      <w:r w:rsidR="001E2C49">
        <w:rPr>
          <w:rFonts w:asciiTheme="majorHAnsi" w:hAnsiTheme="majorHAnsi" w:cs="Calibri"/>
          <w:sz w:val="22"/>
          <w:szCs w:val="22"/>
        </w:rPr>
        <w:t>, oz. skladno z Splošnimi zahtevami naročnika (iz dokumentacije v zvezi z oddajo javnega naročila)</w:t>
      </w:r>
      <w:r w:rsidR="00152A48">
        <w:rPr>
          <w:rFonts w:asciiTheme="majorHAnsi" w:hAnsiTheme="majorHAnsi" w:cs="Calibri"/>
          <w:sz w:val="22"/>
          <w:szCs w:val="22"/>
        </w:rPr>
        <w:t>,</w:t>
      </w:r>
    </w:p>
    <w:p w14:paraId="32539240" w14:textId="575A1CAA" w:rsidR="001D6539" w:rsidRPr="008764A1" w:rsidRDefault="00691380" w:rsidP="008764A1">
      <w:pPr>
        <w:pStyle w:val="Odstavekseznama"/>
        <w:numPr>
          <w:ilvl w:val="0"/>
          <w:numId w:val="38"/>
        </w:numPr>
        <w:spacing w:line="276" w:lineRule="auto"/>
        <w:jc w:val="both"/>
        <w:rPr>
          <w:rFonts w:asciiTheme="majorHAnsi" w:hAnsiTheme="majorHAnsi" w:cs="Calibri"/>
          <w:sz w:val="22"/>
          <w:szCs w:val="22"/>
        </w:rPr>
      </w:pPr>
      <w:r>
        <w:rPr>
          <w:rFonts w:asciiTheme="majorHAnsi" w:hAnsiTheme="majorHAnsi" w:cs="Calibri"/>
          <w:sz w:val="22"/>
          <w:szCs w:val="22"/>
        </w:rPr>
        <w:t xml:space="preserve">če dobavitelj </w:t>
      </w:r>
      <w:r w:rsidR="001D6539">
        <w:rPr>
          <w:rFonts w:asciiTheme="majorHAnsi" w:hAnsiTheme="majorHAnsi" w:cs="Calibri"/>
          <w:sz w:val="22"/>
          <w:szCs w:val="22"/>
        </w:rPr>
        <w:t>ne ponudi živil po akcijskih cenah skladno s šestim odstavkom 5. člena pogodbe,</w:t>
      </w:r>
    </w:p>
    <w:p w14:paraId="47E116F1" w14:textId="4652065F" w:rsidR="008764A1" w:rsidRPr="008764A1" w:rsidRDefault="008764A1" w:rsidP="008764A1">
      <w:pPr>
        <w:pStyle w:val="Odstavekseznama"/>
        <w:numPr>
          <w:ilvl w:val="0"/>
          <w:numId w:val="38"/>
        </w:numPr>
        <w:spacing w:line="276" w:lineRule="auto"/>
        <w:jc w:val="both"/>
        <w:rPr>
          <w:rFonts w:asciiTheme="majorHAnsi" w:hAnsiTheme="majorHAnsi" w:cs="Calibri"/>
          <w:sz w:val="22"/>
          <w:szCs w:val="22"/>
        </w:rPr>
      </w:pPr>
      <w:r w:rsidRPr="008764A1">
        <w:rPr>
          <w:rFonts w:asciiTheme="majorHAnsi" w:hAnsiTheme="majorHAnsi" w:cs="Calibri"/>
          <w:sz w:val="22"/>
          <w:szCs w:val="22"/>
        </w:rPr>
        <w:t>če dobavitelj ne dobavi živil na dogovorjen način, to je v skladu z zdravstveno sanitarnimi predpisi oziroma po pravilih HACCP.</w:t>
      </w:r>
    </w:p>
    <w:p w14:paraId="08D0E59C" w14:textId="4A44828D" w:rsidR="00C1446D" w:rsidRPr="00C1446D" w:rsidRDefault="00C1446D" w:rsidP="00C1446D">
      <w:pPr>
        <w:spacing w:line="276" w:lineRule="auto"/>
        <w:jc w:val="both"/>
        <w:rPr>
          <w:rFonts w:asciiTheme="majorHAnsi" w:hAnsiTheme="majorHAnsi" w:cs="Calibri"/>
          <w:sz w:val="22"/>
          <w:szCs w:val="22"/>
          <w:highlight w:val="lightGray"/>
        </w:rPr>
      </w:pPr>
      <w:r w:rsidRPr="00C1446D">
        <w:rPr>
          <w:rFonts w:asciiTheme="majorHAnsi" w:hAnsiTheme="majorHAnsi" w:cs="Calibri"/>
          <w:sz w:val="22"/>
          <w:szCs w:val="22"/>
          <w:highlight w:val="lightGray"/>
        </w:rPr>
        <w:t xml:space="preserve">[Razlogi za uveljavljanje pogodbene kazni se lahko prilagodijo </w:t>
      </w:r>
      <w:r w:rsidRPr="001E7BAB">
        <w:rPr>
          <w:rFonts w:asciiTheme="majorHAnsi" w:hAnsiTheme="majorHAnsi" w:cs="Calibri"/>
          <w:sz w:val="22"/>
          <w:szCs w:val="22"/>
          <w:highlight w:val="lightGray"/>
        </w:rPr>
        <w:t>pred podpisom pogodbe glede na vsebino povabila k oddaji ponudbe</w:t>
      </w:r>
      <w:r>
        <w:rPr>
          <w:rFonts w:asciiTheme="majorHAnsi" w:hAnsiTheme="majorHAnsi" w:cs="Calibri"/>
          <w:sz w:val="22"/>
          <w:szCs w:val="22"/>
          <w:highlight w:val="lightGray"/>
        </w:rPr>
        <w:t>.</w:t>
      </w:r>
      <w:r w:rsidRPr="001E7BAB">
        <w:rPr>
          <w:rFonts w:asciiTheme="majorHAnsi" w:hAnsiTheme="majorHAnsi" w:cs="Calibri"/>
          <w:sz w:val="22"/>
          <w:szCs w:val="22"/>
          <w:highlight w:val="lightGray"/>
        </w:rPr>
        <w:t>]</w:t>
      </w:r>
      <w:r>
        <w:rPr>
          <w:rFonts w:asciiTheme="majorHAnsi" w:hAnsiTheme="majorHAnsi" w:cs="Calibri"/>
          <w:sz w:val="22"/>
          <w:szCs w:val="22"/>
          <w:highlight w:val="lightGray"/>
        </w:rPr>
        <w:t>.</w:t>
      </w:r>
    </w:p>
    <w:p w14:paraId="1046003C" w14:textId="77777777" w:rsidR="00C1446D" w:rsidRPr="00D9640D" w:rsidRDefault="00C1446D" w:rsidP="00D9640D">
      <w:pPr>
        <w:spacing w:line="276" w:lineRule="auto"/>
        <w:jc w:val="both"/>
        <w:rPr>
          <w:rFonts w:asciiTheme="majorHAnsi" w:hAnsiTheme="majorHAnsi" w:cs="Calibri"/>
          <w:sz w:val="22"/>
          <w:szCs w:val="22"/>
        </w:rPr>
      </w:pPr>
    </w:p>
    <w:p w14:paraId="3A0D9DA3" w14:textId="4BD4BD53" w:rsidR="008764A1" w:rsidRDefault="008764A1" w:rsidP="00D9640D">
      <w:pPr>
        <w:spacing w:line="276" w:lineRule="auto"/>
        <w:jc w:val="both"/>
        <w:rPr>
          <w:rFonts w:asciiTheme="majorHAnsi" w:hAnsiTheme="majorHAnsi" w:cs="Calibri"/>
          <w:sz w:val="22"/>
          <w:szCs w:val="22"/>
        </w:rPr>
      </w:pPr>
      <w:r w:rsidRPr="008764A1">
        <w:rPr>
          <w:rFonts w:asciiTheme="majorHAnsi" w:hAnsiTheme="majorHAnsi" w:cs="Calibri"/>
          <w:sz w:val="22"/>
          <w:szCs w:val="22"/>
        </w:rPr>
        <w:t>V primerih iz prejšnjega odstavka naročnik dobavitelju neustrezna živila vrne (ne velja v primeru, ko dobava ni bila izvršena), nakup pa opravi pri drugem dobavitelju. Plačilo pogodbene kazni dobavitelja ne odvezuje od izpolnitve pogodbenih obveznosti</w:t>
      </w:r>
      <w:r>
        <w:rPr>
          <w:rFonts w:asciiTheme="majorHAnsi" w:hAnsiTheme="majorHAnsi" w:cs="Calibri"/>
          <w:sz w:val="22"/>
          <w:szCs w:val="22"/>
        </w:rPr>
        <w:t>.</w:t>
      </w:r>
    </w:p>
    <w:p w14:paraId="51CC804E" w14:textId="77777777" w:rsidR="008764A1" w:rsidRDefault="008764A1" w:rsidP="00D9640D">
      <w:pPr>
        <w:spacing w:line="276" w:lineRule="auto"/>
        <w:jc w:val="both"/>
        <w:rPr>
          <w:rFonts w:asciiTheme="majorHAnsi" w:hAnsiTheme="majorHAnsi" w:cs="Calibri"/>
          <w:sz w:val="22"/>
          <w:szCs w:val="22"/>
        </w:rPr>
      </w:pPr>
    </w:p>
    <w:p w14:paraId="4D619CCF" w14:textId="17B7EE0C" w:rsidR="008764A1" w:rsidRDefault="008764A1" w:rsidP="00D9640D">
      <w:pPr>
        <w:spacing w:line="276" w:lineRule="auto"/>
        <w:jc w:val="both"/>
        <w:rPr>
          <w:rFonts w:asciiTheme="majorHAnsi" w:hAnsiTheme="majorHAnsi" w:cs="Calibri"/>
          <w:sz w:val="22"/>
          <w:szCs w:val="22"/>
        </w:rPr>
      </w:pPr>
      <w:r w:rsidRPr="008764A1">
        <w:rPr>
          <w:rFonts w:asciiTheme="majorHAnsi" w:hAnsiTheme="majorHAnsi" w:cs="Calibri"/>
          <w:sz w:val="22"/>
          <w:szCs w:val="22"/>
        </w:rPr>
        <w:t xml:space="preserve">Pogodbeni stranki soglašata, da naročnik ni dolžan sporočiti dobavitelju, da si pridržuje pravico do pogodbene kazni, če je prevzel </w:t>
      </w:r>
      <w:r w:rsidR="00CE4E32">
        <w:rPr>
          <w:rFonts w:asciiTheme="majorHAnsi" w:hAnsiTheme="majorHAnsi" w:cs="Calibri"/>
          <w:sz w:val="22"/>
          <w:szCs w:val="22"/>
        </w:rPr>
        <w:t>živila</w:t>
      </w:r>
      <w:r w:rsidRPr="008764A1">
        <w:rPr>
          <w:rFonts w:asciiTheme="majorHAnsi" w:hAnsiTheme="majorHAnsi" w:cs="Calibri"/>
          <w:sz w:val="22"/>
          <w:szCs w:val="22"/>
        </w:rPr>
        <w:t xml:space="preserve"> potem, ko je dobavitelj z njeno dobavo zamujal</w:t>
      </w:r>
      <w:r>
        <w:rPr>
          <w:rFonts w:asciiTheme="majorHAnsi" w:hAnsiTheme="majorHAnsi" w:cs="Calibri"/>
          <w:sz w:val="22"/>
          <w:szCs w:val="22"/>
        </w:rPr>
        <w:t>.</w:t>
      </w:r>
    </w:p>
    <w:p w14:paraId="477D4D64" w14:textId="77777777" w:rsidR="008764A1" w:rsidRDefault="008764A1" w:rsidP="00D9640D">
      <w:pPr>
        <w:spacing w:line="276" w:lineRule="auto"/>
        <w:jc w:val="both"/>
        <w:rPr>
          <w:rFonts w:asciiTheme="majorHAnsi" w:hAnsiTheme="majorHAnsi" w:cs="Calibri"/>
          <w:sz w:val="22"/>
          <w:szCs w:val="22"/>
        </w:rPr>
      </w:pPr>
    </w:p>
    <w:p w14:paraId="42968F00" w14:textId="042C6895" w:rsidR="00D9640D" w:rsidRPr="00D9640D" w:rsidRDefault="00D9640D" w:rsidP="00D9640D">
      <w:pPr>
        <w:spacing w:line="276" w:lineRule="auto"/>
        <w:jc w:val="both"/>
        <w:rPr>
          <w:rFonts w:asciiTheme="majorHAnsi" w:hAnsiTheme="majorHAnsi" w:cs="Calibri"/>
          <w:sz w:val="22"/>
          <w:szCs w:val="22"/>
        </w:rPr>
      </w:pPr>
      <w:r w:rsidRPr="00D9640D">
        <w:rPr>
          <w:rFonts w:asciiTheme="majorHAnsi" w:hAnsiTheme="majorHAnsi" w:cs="Calibri"/>
          <w:sz w:val="22"/>
          <w:szCs w:val="22"/>
        </w:rPr>
        <w:t xml:space="preserve">Če naročniku zaradi zamude </w:t>
      </w:r>
      <w:r w:rsidR="00CE4E32">
        <w:rPr>
          <w:rFonts w:asciiTheme="majorHAnsi" w:hAnsiTheme="majorHAnsi" w:cs="Calibri"/>
          <w:sz w:val="22"/>
          <w:szCs w:val="22"/>
        </w:rPr>
        <w:t>dobavitelja</w:t>
      </w:r>
      <w:r w:rsidRPr="00D9640D">
        <w:rPr>
          <w:rFonts w:asciiTheme="majorHAnsi" w:hAnsiTheme="majorHAnsi" w:cs="Calibri"/>
          <w:sz w:val="22"/>
          <w:szCs w:val="22"/>
        </w:rPr>
        <w:t xml:space="preserve"> z izvedbo nastane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24F8D575" w14:textId="77777777" w:rsidR="00D9640D" w:rsidRPr="00D9640D" w:rsidRDefault="00D9640D" w:rsidP="00D9640D">
      <w:pPr>
        <w:spacing w:line="276" w:lineRule="auto"/>
        <w:jc w:val="both"/>
        <w:rPr>
          <w:rFonts w:asciiTheme="majorHAnsi" w:hAnsiTheme="majorHAnsi" w:cs="Calibri"/>
          <w:sz w:val="22"/>
          <w:szCs w:val="22"/>
        </w:rPr>
      </w:pPr>
    </w:p>
    <w:p w14:paraId="7921C25E" w14:textId="22CE3BBA" w:rsidR="00D9640D" w:rsidRPr="00D9640D" w:rsidRDefault="00D9640D" w:rsidP="00D9640D">
      <w:pPr>
        <w:spacing w:line="276" w:lineRule="auto"/>
        <w:jc w:val="both"/>
        <w:rPr>
          <w:rFonts w:asciiTheme="majorHAnsi" w:hAnsiTheme="majorHAnsi" w:cs="Calibri"/>
          <w:sz w:val="22"/>
          <w:szCs w:val="22"/>
        </w:rPr>
      </w:pPr>
      <w:r w:rsidRPr="00D9640D">
        <w:rPr>
          <w:rFonts w:asciiTheme="majorHAnsi" w:hAnsiTheme="majorHAnsi" w:cs="Calibri"/>
          <w:sz w:val="22"/>
          <w:szCs w:val="22"/>
        </w:rPr>
        <w:t xml:space="preserve">Če </w:t>
      </w:r>
      <w:r w:rsidR="00CE4E32">
        <w:rPr>
          <w:rFonts w:asciiTheme="majorHAnsi" w:hAnsiTheme="majorHAnsi" w:cs="Calibri"/>
          <w:sz w:val="22"/>
          <w:szCs w:val="22"/>
        </w:rPr>
        <w:t>dobavitelj</w:t>
      </w:r>
      <w:r w:rsidRPr="00D9640D">
        <w:rPr>
          <w:rFonts w:asciiTheme="majorHAnsi" w:hAnsiTheme="majorHAnsi" w:cs="Calibri"/>
          <w:sz w:val="22"/>
          <w:szCs w:val="22"/>
        </w:rPr>
        <w:t xml:space="preserve"> zamuja z izvedbo toliko, da bi lahko naročniku nastala škoda ali da bi izvedba storitev izgubila pomen, lahko naročnik nadomestno storitev naroči pri drugem </w:t>
      </w:r>
      <w:r w:rsidR="00CE4E32">
        <w:rPr>
          <w:rFonts w:asciiTheme="majorHAnsi" w:hAnsiTheme="majorHAnsi" w:cs="Calibri"/>
          <w:sz w:val="22"/>
          <w:szCs w:val="22"/>
        </w:rPr>
        <w:t>dobavitelju</w:t>
      </w:r>
      <w:r w:rsidRPr="00D9640D">
        <w:rPr>
          <w:rFonts w:asciiTheme="majorHAnsi" w:hAnsiTheme="majorHAnsi" w:cs="Calibri"/>
          <w:sz w:val="22"/>
          <w:szCs w:val="22"/>
        </w:rPr>
        <w:t xml:space="preserve"> na stroške zamudnika (pri tem uporabi dano zavarovanje dobre izvedbe pogodbenih obveznosti), lahko pa zahteva povrnitev dejanske škode ali razdre </w:t>
      </w:r>
      <w:r w:rsidR="008764A1">
        <w:rPr>
          <w:rFonts w:asciiTheme="majorHAnsi" w:hAnsiTheme="majorHAnsi" w:cs="Calibri"/>
          <w:sz w:val="22"/>
          <w:szCs w:val="22"/>
        </w:rPr>
        <w:t>pogodbo</w:t>
      </w:r>
      <w:r w:rsidRPr="00D9640D">
        <w:rPr>
          <w:rFonts w:asciiTheme="majorHAnsi" w:hAnsiTheme="majorHAnsi" w:cs="Calibri"/>
          <w:sz w:val="22"/>
          <w:szCs w:val="22"/>
        </w:rPr>
        <w:t>.</w:t>
      </w:r>
    </w:p>
    <w:p w14:paraId="1F2A7A53" w14:textId="77777777" w:rsidR="00D9640D" w:rsidRPr="00D9640D" w:rsidRDefault="00D9640D" w:rsidP="00D9640D">
      <w:pPr>
        <w:spacing w:line="276" w:lineRule="auto"/>
        <w:jc w:val="both"/>
        <w:rPr>
          <w:rFonts w:asciiTheme="majorHAnsi" w:hAnsiTheme="majorHAnsi" w:cs="Calibri"/>
          <w:sz w:val="22"/>
          <w:szCs w:val="22"/>
        </w:rPr>
      </w:pPr>
    </w:p>
    <w:p w14:paraId="41ECEE97" w14:textId="212F68DB" w:rsidR="00C17FCD" w:rsidRDefault="00CE4E32" w:rsidP="00D9640D">
      <w:pPr>
        <w:spacing w:line="276" w:lineRule="auto"/>
        <w:jc w:val="both"/>
        <w:rPr>
          <w:rFonts w:asciiTheme="majorHAnsi" w:hAnsiTheme="majorHAnsi" w:cs="Calibri"/>
          <w:sz w:val="22"/>
          <w:szCs w:val="22"/>
        </w:rPr>
      </w:pPr>
      <w:r>
        <w:rPr>
          <w:rFonts w:asciiTheme="majorHAnsi" w:hAnsiTheme="majorHAnsi" w:cs="Calibri"/>
          <w:sz w:val="22"/>
          <w:szCs w:val="22"/>
        </w:rPr>
        <w:t>Dobavitelj</w:t>
      </w:r>
      <w:r w:rsidR="00D9640D" w:rsidRPr="00D9640D">
        <w:rPr>
          <w:rFonts w:asciiTheme="majorHAnsi" w:hAnsiTheme="majorHAnsi" w:cs="Calibri"/>
          <w:sz w:val="22"/>
          <w:szCs w:val="22"/>
        </w:rPr>
        <w:t xml:space="preserve"> je dolžan poravnati vso škodo, ki bi jo zaradi nestrokovne izvedbe, oziroma izvedbe, ki ni skladna z določili t</w:t>
      </w:r>
      <w:r>
        <w:rPr>
          <w:rFonts w:asciiTheme="majorHAnsi" w:hAnsiTheme="majorHAnsi" w:cs="Calibri"/>
          <w:sz w:val="22"/>
          <w:szCs w:val="22"/>
        </w:rPr>
        <w:t>e pogodbe</w:t>
      </w:r>
      <w:r w:rsidR="00D9640D" w:rsidRPr="00D9640D">
        <w:rPr>
          <w:rFonts w:asciiTheme="majorHAnsi" w:hAnsiTheme="majorHAnsi" w:cs="Calibri"/>
          <w:sz w:val="22"/>
          <w:szCs w:val="22"/>
        </w:rPr>
        <w:t>.</w:t>
      </w:r>
    </w:p>
    <w:p w14:paraId="1F24F192" w14:textId="77777777" w:rsidR="00D9640D" w:rsidRPr="00D9640D" w:rsidRDefault="00D9640D" w:rsidP="00D9640D">
      <w:pPr>
        <w:spacing w:line="276" w:lineRule="auto"/>
        <w:jc w:val="both"/>
        <w:rPr>
          <w:rFonts w:asciiTheme="majorHAnsi" w:hAnsiTheme="majorHAnsi" w:cs="Calibri"/>
          <w:bCs/>
          <w:sz w:val="22"/>
          <w:szCs w:val="22"/>
        </w:rPr>
      </w:pPr>
    </w:p>
    <w:p w14:paraId="003198F5" w14:textId="77ED3371" w:rsidR="00D9640D" w:rsidRPr="00AD64DB" w:rsidRDefault="00D9640D" w:rsidP="00D9640D">
      <w:pPr>
        <w:spacing w:line="276" w:lineRule="auto"/>
        <w:jc w:val="both"/>
        <w:rPr>
          <w:rFonts w:asciiTheme="majorHAnsi" w:hAnsiTheme="majorHAnsi" w:cs="Calibri"/>
          <w:bCs/>
          <w:sz w:val="22"/>
          <w:szCs w:val="22"/>
        </w:rPr>
      </w:pPr>
      <w:r w:rsidRPr="00D9640D">
        <w:rPr>
          <w:rFonts w:asciiTheme="majorHAnsi" w:hAnsiTheme="majorHAnsi" w:cs="Calibri"/>
          <w:bCs/>
          <w:sz w:val="22"/>
          <w:szCs w:val="22"/>
        </w:rPr>
        <w:t xml:space="preserve">Pogodbena kazen ali kritje za nadomestno </w:t>
      </w:r>
      <w:r w:rsidRPr="00AD64DB">
        <w:rPr>
          <w:rFonts w:asciiTheme="majorHAnsi" w:hAnsiTheme="majorHAnsi" w:cs="Calibri"/>
          <w:bCs/>
          <w:sz w:val="22"/>
          <w:szCs w:val="22"/>
        </w:rPr>
        <w:t>storitev se obračuna pri izdanem e-računu za predmetno storitev.</w:t>
      </w:r>
    </w:p>
    <w:p w14:paraId="398A01B4" w14:textId="77777777" w:rsidR="00984CF8" w:rsidRPr="00CD4089" w:rsidRDefault="00984CF8" w:rsidP="00835D0E">
      <w:pPr>
        <w:spacing w:line="276" w:lineRule="auto"/>
        <w:jc w:val="both"/>
        <w:rPr>
          <w:rFonts w:asciiTheme="majorHAnsi" w:hAnsiTheme="majorHAnsi" w:cs="Calibri"/>
          <w:b/>
          <w:sz w:val="22"/>
          <w:szCs w:val="22"/>
        </w:rPr>
      </w:pPr>
    </w:p>
    <w:p w14:paraId="7E7030FA" w14:textId="394B2EB4" w:rsidR="006B243C" w:rsidRPr="00CD4089" w:rsidRDefault="006B243C" w:rsidP="005E029B">
      <w:pPr>
        <w:numPr>
          <w:ilvl w:val="0"/>
          <w:numId w:val="3"/>
        </w:numPr>
        <w:spacing w:line="276" w:lineRule="auto"/>
        <w:ind w:left="284" w:hanging="284"/>
        <w:rPr>
          <w:rFonts w:asciiTheme="majorHAnsi" w:hAnsiTheme="majorHAnsi" w:cs="Calibri"/>
          <w:b/>
          <w:sz w:val="22"/>
          <w:szCs w:val="22"/>
        </w:rPr>
      </w:pPr>
      <w:r w:rsidRPr="00CD4089">
        <w:rPr>
          <w:rFonts w:asciiTheme="majorHAnsi" w:hAnsiTheme="majorHAnsi" w:cs="Calibri"/>
          <w:b/>
          <w:sz w:val="22"/>
          <w:szCs w:val="22"/>
        </w:rPr>
        <w:t xml:space="preserve">SPREMEMBA ALI RAZVELJAVITEV </w:t>
      </w:r>
      <w:r w:rsidR="00CE4E32">
        <w:rPr>
          <w:rFonts w:asciiTheme="majorHAnsi" w:hAnsiTheme="majorHAnsi" w:cs="Calibri"/>
          <w:b/>
          <w:sz w:val="22"/>
          <w:szCs w:val="22"/>
        </w:rPr>
        <w:t>POGODBE</w:t>
      </w:r>
    </w:p>
    <w:p w14:paraId="3113D7D0" w14:textId="77777777" w:rsidR="006B243C" w:rsidRDefault="006B243C" w:rsidP="00835D0E">
      <w:pPr>
        <w:spacing w:line="276" w:lineRule="auto"/>
        <w:jc w:val="both"/>
        <w:rPr>
          <w:rFonts w:asciiTheme="majorHAnsi" w:hAnsiTheme="majorHAnsi" w:cs="Calibri"/>
          <w:sz w:val="22"/>
          <w:szCs w:val="22"/>
        </w:rPr>
      </w:pPr>
    </w:p>
    <w:p w14:paraId="0B6DFD41" w14:textId="77777777" w:rsidR="00E641D1" w:rsidRPr="00CD4089" w:rsidRDefault="00E641D1" w:rsidP="00E641D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59957EB" w14:textId="7C867D7B" w:rsidR="00E641D1" w:rsidRPr="00CD4089" w:rsidRDefault="00E641D1" w:rsidP="00E641D1">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Sprememba pogodbe</w:t>
      </w:r>
      <w:r w:rsidRPr="00CD4089">
        <w:rPr>
          <w:rFonts w:asciiTheme="majorHAnsi" w:hAnsiTheme="majorHAnsi" w:cs="Calibri"/>
          <w:sz w:val="22"/>
          <w:szCs w:val="22"/>
        </w:rPr>
        <w:t>)</w:t>
      </w:r>
    </w:p>
    <w:p w14:paraId="0FECD32C" w14:textId="77777777" w:rsidR="00E641D1" w:rsidRDefault="00E641D1" w:rsidP="00835D0E">
      <w:pPr>
        <w:spacing w:line="276" w:lineRule="auto"/>
        <w:jc w:val="both"/>
        <w:rPr>
          <w:rFonts w:asciiTheme="majorHAnsi" w:hAnsiTheme="majorHAnsi" w:cs="Calibri"/>
          <w:sz w:val="22"/>
          <w:szCs w:val="22"/>
        </w:rPr>
      </w:pPr>
    </w:p>
    <w:p w14:paraId="71452300" w14:textId="73736EA0" w:rsidR="00E641D1" w:rsidRDefault="00E641D1" w:rsidP="00835D0E">
      <w:pPr>
        <w:spacing w:line="276" w:lineRule="auto"/>
        <w:jc w:val="both"/>
        <w:rPr>
          <w:rFonts w:asciiTheme="majorHAnsi" w:hAnsiTheme="majorHAnsi" w:cs="Calibri"/>
          <w:sz w:val="22"/>
          <w:szCs w:val="22"/>
        </w:rPr>
      </w:pPr>
      <w:r>
        <w:rPr>
          <w:rFonts w:asciiTheme="majorHAnsi" w:hAnsiTheme="majorHAnsi" w:cs="Calibri"/>
          <w:sz w:val="22"/>
          <w:szCs w:val="22"/>
        </w:rPr>
        <w:t>Pogodbeni stranki lahko sporazumno spremenita to pogodbo pod pogoji, ki jih določba zakon, ki ureja javno naročanje. Vse spremembe pogodbe morajo biti dogovorjene v opisni obliki kot aneks ali dodatek k tej pogodbi.</w:t>
      </w:r>
    </w:p>
    <w:p w14:paraId="4CD79E4A" w14:textId="77777777" w:rsidR="00E641D1" w:rsidRPr="00CD4089" w:rsidRDefault="00E641D1" w:rsidP="00835D0E">
      <w:pPr>
        <w:spacing w:line="276" w:lineRule="auto"/>
        <w:jc w:val="both"/>
        <w:rPr>
          <w:rFonts w:asciiTheme="majorHAnsi" w:hAnsiTheme="majorHAnsi" w:cs="Calibri"/>
          <w:sz w:val="22"/>
          <w:szCs w:val="22"/>
        </w:rPr>
      </w:pPr>
    </w:p>
    <w:p w14:paraId="614B1D1A"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9A866C8" w14:textId="77777777" w:rsidR="006B243C" w:rsidRPr="00CD4089" w:rsidRDefault="00765616" w:rsidP="00765616">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naročnika)</w:t>
      </w:r>
    </w:p>
    <w:p w14:paraId="6C7BD58E" w14:textId="77777777" w:rsidR="00765616" w:rsidRPr="00CD4089" w:rsidRDefault="00765616" w:rsidP="00765616">
      <w:pPr>
        <w:spacing w:line="276" w:lineRule="auto"/>
        <w:jc w:val="center"/>
        <w:rPr>
          <w:rFonts w:asciiTheme="majorHAnsi" w:hAnsiTheme="majorHAnsi" w:cs="Calibri"/>
          <w:sz w:val="22"/>
          <w:szCs w:val="22"/>
        </w:rPr>
      </w:pPr>
    </w:p>
    <w:p w14:paraId="65BC8CB0" w14:textId="5A0CCEC3" w:rsidR="00EC66DE" w:rsidRPr="00CD4089" w:rsidRDefault="00EC66DE"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 xml:space="preserve">Naročnik lahko pred ali med izvedbo enostransko odstopi od </w:t>
      </w:r>
      <w:r w:rsidR="00CE4E32">
        <w:rPr>
          <w:rFonts w:asciiTheme="majorHAnsi" w:hAnsiTheme="majorHAnsi" w:cs="Calibri"/>
          <w:sz w:val="22"/>
          <w:szCs w:val="22"/>
        </w:rPr>
        <w:t>pogodbe</w:t>
      </w:r>
      <w:r w:rsidR="00B672B2">
        <w:rPr>
          <w:rFonts w:asciiTheme="majorHAnsi" w:hAnsiTheme="majorHAnsi" w:cs="Calibri"/>
          <w:sz w:val="22"/>
          <w:szCs w:val="22"/>
        </w:rPr>
        <w:t xml:space="preserve"> z rednim odpovednim rokom 6 mesecev, v kolikor je do izteka veljavnosti te pogodbe manj kot 6 mesecev pa z odpovednim rokom 3 mesecev</w:t>
      </w:r>
      <w:r w:rsidRPr="00CD4089">
        <w:rPr>
          <w:rFonts w:asciiTheme="majorHAnsi" w:hAnsiTheme="majorHAnsi" w:cs="Calibri"/>
          <w:sz w:val="22"/>
          <w:szCs w:val="22"/>
        </w:rPr>
        <w:t xml:space="preserve">. V tem primeru je naročnik </w:t>
      </w:r>
      <w:r w:rsidR="00CE4E32">
        <w:rPr>
          <w:rFonts w:asciiTheme="majorHAnsi" w:hAnsiTheme="majorHAnsi" w:cs="Calibri"/>
          <w:sz w:val="22"/>
          <w:szCs w:val="22"/>
        </w:rPr>
        <w:t>dobavitelju</w:t>
      </w:r>
      <w:r w:rsidRPr="00CD4089">
        <w:rPr>
          <w:rFonts w:asciiTheme="majorHAnsi" w:hAnsiTheme="majorHAnsi" w:cs="Calibri"/>
          <w:sz w:val="22"/>
          <w:szCs w:val="22"/>
        </w:rPr>
        <w:t xml:space="preserve"> dolžan plačati izključno strošek že opravljenih </w:t>
      </w:r>
      <w:r w:rsidR="00184D44">
        <w:rPr>
          <w:rFonts w:asciiTheme="majorHAnsi" w:hAnsiTheme="majorHAnsi" w:cs="Calibri"/>
          <w:sz w:val="22"/>
          <w:szCs w:val="22"/>
        </w:rPr>
        <w:t>dobav in že oddanih naročil.</w:t>
      </w:r>
      <w:r w:rsidRPr="00CD4089">
        <w:rPr>
          <w:rFonts w:asciiTheme="majorHAnsi" w:hAnsiTheme="majorHAnsi" w:cs="Calibri"/>
          <w:sz w:val="22"/>
          <w:szCs w:val="22"/>
        </w:rPr>
        <w:t xml:space="preserve"> Naročnik </w:t>
      </w:r>
      <w:r w:rsidR="00CE4E32">
        <w:rPr>
          <w:rFonts w:asciiTheme="majorHAnsi" w:hAnsiTheme="majorHAnsi" w:cs="Calibri"/>
          <w:sz w:val="22"/>
          <w:szCs w:val="22"/>
        </w:rPr>
        <w:t>dobavitelju</w:t>
      </w:r>
      <w:r w:rsidRPr="00CD4089">
        <w:rPr>
          <w:rFonts w:asciiTheme="majorHAnsi" w:hAnsiTheme="majorHAnsi" w:cs="Calibri"/>
          <w:sz w:val="22"/>
          <w:szCs w:val="22"/>
        </w:rPr>
        <w:t xml:space="preserve"> ni dolžan plačati navadne škode, izgubljenega dobička ali nepremoženjske škode.</w:t>
      </w:r>
    </w:p>
    <w:p w14:paraId="0D6E2F8E" w14:textId="77777777" w:rsidR="00EC66DE" w:rsidRPr="00CD4089" w:rsidRDefault="00EC66DE" w:rsidP="00835D0E">
      <w:pPr>
        <w:spacing w:line="276" w:lineRule="auto"/>
        <w:jc w:val="both"/>
        <w:rPr>
          <w:rFonts w:asciiTheme="majorHAnsi" w:hAnsiTheme="majorHAnsi" w:cs="Calibri"/>
          <w:color w:val="FF0000"/>
          <w:sz w:val="22"/>
          <w:szCs w:val="22"/>
        </w:rPr>
      </w:pPr>
    </w:p>
    <w:p w14:paraId="5723187A"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86EDB81" w14:textId="0BAC09E0" w:rsidR="004B33EC" w:rsidRPr="00CD4089" w:rsidRDefault="00765616" w:rsidP="00765616">
      <w:p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(Razlogi na strani </w:t>
      </w:r>
      <w:r w:rsidR="00CE4E32">
        <w:rPr>
          <w:rFonts w:asciiTheme="majorHAnsi" w:hAnsiTheme="majorHAnsi" w:cs="Calibri"/>
          <w:sz w:val="22"/>
          <w:szCs w:val="22"/>
        </w:rPr>
        <w:t>dobavitelja</w:t>
      </w:r>
      <w:r w:rsidRPr="00CD4089">
        <w:rPr>
          <w:rFonts w:asciiTheme="majorHAnsi" w:hAnsiTheme="majorHAnsi" w:cs="Calibri"/>
          <w:sz w:val="22"/>
          <w:szCs w:val="22"/>
        </w:rPr>
        <w:t>)</w:t>
      </w:r>
    </w:p>
    <w:p w14:paraId="4FE7E63D" w14:textId="77777777" w:rsidR="00765616" w:rsidRPr="00CD4089" w:rsidRDefault="00765616" w:rsidP="00835D0E">
      <w:pPr>
        <w:spacing w:line="276" w:lineRule="auto"/>
        <w:jc w:val="both"/>
        <w:rPr>
          <w:rFonts w:asciiTheme="majorHAnsi" w:hAnsiTheme="majorHAnsi" w:cs="Calibri"/>
          <w:sz w:val="22"/>
          <w:szCs w:val="22"/>
        </w:rPr>
      </w:pPr>
    </w:p>
    <w:p w14:paraId="4A4D5B7D" w14:textId="77777777" w:rsidR="00CE4E32" w:rsidRPr="00CD4089" w:rsidRDefault="00CE4E32" w:rsidP="00CE4E32">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ima pravico razveljaviti oz. razdreti pogodbo v primerih če:</w:t>
      </w:r>
    </w:p>
    <w:p w14:paraId="7B7500FC" w14:textId="3365651F" w:rsidR="001E7BAB" w:rsidRDefault="00CE4E32" w:rsidP="00CE4E32">
      <w:pPr>
        <w:pStyle w:val="LightList-Accent51"/>
        <w:numPr>
          <w:ilvl w:val="0"/>
          <w:numId w:val="11"/>
        </w:numPr>
        <w:spacing w:line="276" w:lineRule="auto"/>
        <w:contextualSpacing/>
        <w:jc w:val="both"/>
        <w:rPr>
          <w:rFonts w:asciiTheme="majorHAnsi" w:hAnsiTheme="majorHAnsi" w:cs="Calibri"/>
          <w:sz w:val="22"/>
          <w:szCs w:val="22"/>
          <w:lang w:val="sl-SI"/>
        </w:rPr>
      </w:pPr>
      <w:r>
        <w:rPr>
          <w:rFonts w:asciiTheme="majorHAnsi" w:hAnsiTheme="majorHAnsi" w:cs="Calibri"/>
          <w:sz w:val="22"/>
          <w:szCs w:val="22"/>
          <w:lang w:val="sl-SI"/>
        </w:rPr>
        <w:t xml:space="preserve">dobavitelj </w:t>
      </w:r>
      <w:r w:rsidRPr="00CD4089">
        <w:rPr>
          <w:rFonts w:asciiTheme="majorHAnsi" w:hAnsiTheme="majorHAnsi" w:cs="Calibri"/>
          <w:sz w:val="22"/>
          <w:szCs w:val="22"/>
          <w:lang w:val="sl-SI"/>
        </w:rPr>
        <w:t xml:space="preserve">ne opravlja </w:t>
      </w:r>
      <w:r>
        <w:rPr>
          <w:rFonts w:asciiTheme="majorHAnsi" w:hAnsiTheme="majorHAnsi" w:cs="Calibri"/>
          <w:sz w:val="22"/>
          <w:szCs w:val="22"/>
          <w:lang w:val="sl-SI"/>
        </w:rPr>
        <w:t xml:space="preserve">dobav </w:t>
      </w:r>
      <w:r w:rsidRPr="00B672B2">
        <w:rPr>
          <w:rFonts w:asciiTheme="majorHAnsi" w:hAnsiTheme="majorHAnsi" w:cs="Calibri"/>
          <w:sz w:val="22"/>
          <w:szCs w:val="22"/>
          <w:lang w:val="sl-SI"/>
        </w:rPr>
        <w:t>pravočasno</w:t>
      </w:r>
      <w:r w:rsidR="00B672B2" w:rsidRPr="00B672B2">
        <w:rPr>
          <w:rFonts w:asciiTheme="majorHAnsi" w:hAnsiTheme="majorHAnsi" w:cs="Calibri"/>
          <w:sz w:val="22"/>
          <w:szCs w:val="22"/>
          <w:lang w:val="sl-SI"/>
        </w:rPr>
        <w:t>, v dogovorjeni uri dostave,</w:t>
      </w:r>
      <w:r w:rsidRPr="00B672B2">
        <w:rPr>
          <w:rFonts w:asciiTheme="majorHAnsi" w:hAnsiTheme="majorHAnsi" w:cs="Calibri"/>
          <w:sz w:val="22"/>
          <w:szCs w:val="22"/>
          <w:lang w:val="sl-SI"/>
        </w:rPr>
        <w:t xml:space="preserve"> in</w:t>
      </w:r>
      <w:r>
        <w:rPr>
          <w:rFonts w:asciiTheme="majorHAnsi" w:hAnsiTheme="majorHAnsi" w:cs="Calibri"/>
          <w:sz w:val="22"/>
          <w:szCs w:val="22"/>
          <w:lang w:val="sl-SI"/>
        </w:rPr>
        <w:t xml:space="preserve"> v dogovorjeni količini ter kakovosti</w:t>
      </w:r>
      <w:r w:rsidR="00E641D1">
        <w:rPr>
          <w:rFonts w:asciiTheme="majorHAnsi" w:hAnsiTheme="majorHAnsi" w:cs="Calibri"/>
          <w:sz w:val="22"/>
          <w:szCs w:val="22"/>
          <w:lang w:val="sl-SI"/>
        </w:rPr>
        <w:t>,</w:t>
      </w:r>
    </w:p>
    <w:p w14:paraId="007E9B8F" w14:textId="5A157CD0" w:rsidR="00CE4E32" w:rsidRPr="00CD4089" w:rsidRDefault="001E7BAB" w:rsidP="00CE4E32">
      <w:pPr>
        <w:pStyle w:val="LightList-Accent51"/>
        <w:numPr>
          <w:ilvl w:val="0"/>
          <w:numId w:val="11"/>
        </w:numPr>
        <w:spacing w:line="276" w:lineRule="auto"/>
        <w:contextualSpacing/>
        <w:jc w:val="both"/>
        <w:rPr>
          <w:rFonts w:asciiTheme="majorHAnsi" w:hAnsiTheme="majorHAnsi" w:cs="Calibri"/>
          <w:sz w:val="22"/>
          <w:szCs w:val="22"/>
          <w:lang w:val="sl-SI"/>
        </w:rPr>
      </w:pPr>
      <w:r>
        <w:rPr>
          <w:rFonts w:asciiTheme="majorHAnsi" w:hAnsiTheme="majorHAnsi" w:cs="Calibri"/>
          <w:sz w:val="22"/>
          <w:szCs w:val="22"/>
          <w:lang w:val="sl-SI"/>
        </w:rPr>
        <w:t>dobavitelj ne odpravlja reklamacij v pogodbenem roku</w:t>
      </w:r>
      <w:r w:rsidR="00E641D1">
        <w:rPr>
          <w:rFonts w:asciiTheme="majorHAnsi" w:hAnsiTheme="majorHAnsi" w:cs="Calibri"/>
          <w:sz w:val="22"/>
          <w:szCs w:val="22"/>
          <w:lang w:val="sl-SI"/>
        </w:rPr>
        <w:t>,</w:t>
      </w:r>
    </w:p>
    <w:p w14:paraId="3C6B1443" w14:textId="420E3FFD" w:rsidR="00985177" w:rsidRDefault="00F3159E" w:rsidP="00CE4E32">
      <w:pPr>
        <w:pStyle w:val="LightList-Accent51"/>
        <w:numPr>
          <w:ilvl w:val="0"/>
          <w:numId w:val="11"/>
        </w:numPr>
        <w:spacing w:line="276" w:lineRule="auto"/>
        <w:contextualSpacing/>
        <w:jc w:val="both"/>
        <w:rPr>
          <w:rFonts w:asciiTheme="majorHAnsi" w:hAnsiTheme="majorHAnsi" w:cs="Calibri"/>
          <w:sz w:val="22"/>
          <w:szCs w:val="22"/>
          <w:lang w:val="sl-SI"/>
        </w:rPr>
      </w:pPr>
      <w:r w:rsidRPr="00F3159E">
        <w:rPr>
          <w:rFonts w:asciiTheme="majorHAnsi" w:hAnsiTheme="majorHAnsi" w:cs="Calibri"/>
          <w:sz w:val="22"/>
          <w:szCs w:val="22"/>
          <w:lang w:val="sl-SI"/>
        </w:rPr>
        <w:t xml:space="preserve">dobavitelj brez potrditve naročnika poveča ceno </w:t>
      </w:r>
      <w:r>
        <w:rPr>
          <w:rFonts w:asciiTheme="majorHAnsi" w:hAnsiTheme="majorHAnsi" w:cs="Calibri"/>
          <w:sz w:val="22"/>
          <w:szCs w:val="22"/>
          <w:lang w:val="sl-SI"/>
        </w:rPr>
        <w:t>živil,</w:t>
      </w:r>
    </w:p>
    <w:p w14:paraId="53899C22" w14:textId="05622F74" w:rsidR="00F3159E" w:rsidRDefault="00F3159E" w:rsidP="00CE4E32">
      <w:pPr>
        <w:pStyle w:val="LightList-Accent51"/>
        <w:numPr>
          <w:ilvl w:val="0"/>
          <w:numId w:val="11"/>
        </w:numPr>
        <w:spacing w:line="276" w:lineRule="auto"/>
        <w:contextualSpacing/>
        <w:jc w:val="both"/>
        <w:rPr>
          <w:rFonts w:asciiTheme="majorHAnsi" w:hAnsiTheme="majorHAnsi" w:cs="Calibri"/>
          <w:sz w:val="22"/>
          <w:szCs w:val="22"/>
          <w:lang w:val="sl-SI"/>
        </w:rPr>
      </w:pPr>
      <w:r w:rsidRPr="00F3159E">
        <w:rPr>
          <w:rFonts w:asciiTheme="majorHAnsi" w:hAnsiTheme="majorHAnsi" w:cs="Calibri"/>
          <w:sz w:val="22"/>
          <w:szCs w:val="22"/>
          <w:lang w:val="sl-SI"/>
        </w:rPr>
        <w:t>kršitve dobave živil v zvezi z oznakami kakovosti</w:t>
      </w:r>
      <w:r>
        <w:rPr>
          <w:rFonts w:asciiTheme="majorHAnsi" w:hAnsiTheme="majorHAnsi" w:cs="Calibri"/>
          <w:sz w:val="22"/>
          <w:szCs w:val="22"/>
          <w:lang w:val="sl-SI"/>
        </w:rPr>
        <w:t>,</w:t>
      </w:r>
    </w:p>
    <w:p w14:paraId="79665AC7" w14:textId="22C31A3B" w:rsidR="00F3159E" w:rsidRDefault="00F3159E" w:rsidP="00CE4E32">
      <w:pPr>
        <w:pStyle w:val="LightList-Accent51"/>
        <w:numPr>
          <w:ilvl w:val="0"/>
          <w:numId w:val="11"/>
        </w:numPr>
        <w:spacing w:line="276" w:lineRule="auto"/>
        <w:contextualSpacing/>
        <w:jc w:val="both"/>
        <w:rPr>
          <w:rFonts w:asciiTheme="majorHAnsi" w:hAnsiTheme="majorHAnsi" w:cs="Calibri"/>
          <w:sz w:val="22"/>
          <w:szCs w:val="22"/>
          <w:lang w:val="sl-SI"/>
        </w:rPr>
      </w:pPr>
      <w:r w:rsidRPr="00F3159E">
        <w:rPr>
          <w:rFonts w:asciiTheme="majorHAnsi" w:hAnsiTheme="majorHAnsi" w:cs="Calibri"/>
          <w:sz w:val="22"/>
          <w:szCs w:val="22"/>
          <w:lang w:val="sl-SI"/>
        </w:rPr>
        <w:t>kršitve v zvezi z neustreznimi embalažami</w:t>
      </w:r>
      <w:r>
        <w:rPr>
          <w:rFonts w:asciiTheme="majorHAnsi" w:hAnsiTheme="majorHAnsi" w:cs="Calibri"/>
          <w:sz w:val="22"/>
          <w:szCs w:val="22"/>
          <w:lang w:val="sl-SI"/>
        </w:rPr>
        <w:t>,</w:t>
      </w:r>
    </w:p>
    <w:p w14:paraId="3AA35EDE" w14:textId="5192ED89" w:rsidR="00F3159E" w:rsidRDefault="00F3159E" w:rsidP="00CE4E32">
      <w:pPr>
        <w:pStyle w:val="LightList-Accent51"/>
        <w:numPr>
          <w:ilvl w:val="0"/>
          <w:numId w:val="11"/>
        </w:numPr>
        <w:spacing w:line="276" w:lineRule="auto"/>
        <w:contextualSpacing/>
        <w:jc w:val="both"/>
        <w:rPr>
          <w:rFonts w:asciiTheme="majorHAnsi" w:hAnsiTheme="majorHAnsi" w:cs="Calibri"/>
          <w:sz w:val="22"/>
          <w:szCs w:val="22"/>
          <w:lang w:val="sl-SI"/>
        </w:rPr>
      </w:pPr>
      <w:r w:rsidRPr="00F3159E">
        <w:rPr>
          <w:rFonts w:asciiTheme="majorHAnsi" w:hAnsiTheme="majorHAnsi" w:cs="Calibri"/>
          <w:sz w:val="22"/>
          <w:szCs w:val="22"/>
          <w:lang w:val="sl-SI"/>
        </w:rPr>
        <w:t xml:space="preserve">dobavitelj ne spoštuje </w:t>
      </w:r>
      <w:r w:rsidR="00E641D1">
        <w:rPr>
          <w:rFonts w:asciiTheme="majorHAnsi" w:hAnsiTheme="majorHAnsi" w:cs="Calibri"/>
          <w:sz w:val="22"/>
          <w:szCs w:val="22"/>
          <w:lang w:val="sl-SI"/>
        </w:rPr>
        <w:t xml:space="preserve">strokovnih zahtev naročnika ali </w:t>
      </w:r>
      <w:r w:rsidRPr="00F3159E">
        <w:rPr>
          <w:rFonts w:asciiTheme="majorHAnsi" w:hAnsiTheme="majorHAnsi" w:cs="Calibri"/>
          <w:sz w:val="22"/>
          <w:szCs w:val="22"/>
          <w:lang w:val="sl-SI"/>
        </w:rPr>
        <w:t xml:space="preserve">predpisov </w:t>
      </w:r>
      <w:r w:rsidR="00E641D1">
        <w:rPr>
          <w:rFonts w:asciiTheme="majorHAnsi" w:hAnsiTheme="majorHAnsi" w:cs="Calibri"/>
          <w:sz w:val="22"/>
          <w:szCs w:val="22"/>
          <w:lang w:val="sl-SI"/>
        </w:rPr>
        <w:t>ali</w:t>
      </w:r>
      <w:r w:rsidRPr="00F3159E">
        <w:rPr>
          <w:rFonts w:asciiTheme="majorHAnsi" w:hAnsiTheme="majorHAnsi" w:cs="Calibri"/>
          <w:sz w:val="22"/>
          <w:szCs w:val="22"/>
          <w:lang w:val="sl-SI"/>
        </w:rPr>
        <w:t xml:space="preserve"> standardov</w:t>
      </w:r>
      <w:r w:rsidR="00E641D1">
        <w:rPr>
          <w:rFonts w:asciiTheme="majorHAnsi" w:hAnsiTheme="majorHAnsi" w:cs="Calibri"/>
          <w:sz w:val="22"/>
          <w:szCs w:val="22"/>
          <w:lang w:val="sl-SI"/>
        </w:rPr>
        <w:t xml:space="preserve"> (npr. </w:t>
      </w:r>
      <w:r w:rsidR="00E641D1" w:rsidRPr="00F3159E">
        <w:rPr>
          <w:rFonts w:asciiTheme="majorHAnsi" w:hAnsiTheme="majorHAnsi" w:cs="Calibri"/>
          <w:sz w:val="22"/>
          <w:szCs w:val="22"/>
          <w:lang w:val="sl-SI"/>
        </w:rPr>
        <w:t>HACCP</w:t>
      </w:r>
      <w:r w:rsidR="00E641D1">
        <w:rPr>
          <w:rFonts w:asciiTheme="majorHAnsi" w:hAnsiTheme="majorHAnsi" w:cs="Calibri"/>
          <w:sz w:val="22"/>
          <w:szCs w:val="22"/>
          <w:lang w:val="sl-SI"/>
        </w:rPr>
        <w:t>)</w:t>
      </w:r>
      <w:r>
        <w:rPr>
          <w:rFonts w:asciiTheme="majorHAnsi" w:hAnsiTheme="majorHAnsi" w:cs="Calibri"/>
          <w:sz w:val="22"/>
          <w:szCs w:val="22"/>
          <w:lang w:val="sl-SI"/>
        </w:rPr>
        <w:t>,</w:t>
      </w:r>
    </w:p>
    <w:p w14:paraId="14227AEB" w14:textId="13B907C0" w:rsidR="00CE4E32" w:rsidRDefault="00CE4E32" w:rsidP="00CE4E32">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pride do spremenjenih okoliščin,</w:t>
      </w:r>
    </w:p>
    <w:p w14:paraId="62B43FA6" w14:textId="333FFDCF" w:rsidR="00CE4E32" w:rsidRPr="001B5666" w:rsidRDefault="00CE4E32" w:rsidP="00CE4E32">
      <w:pPr>
        <w:pStyle w:val="LightList-Accent51"/>
        <w:numPr>
          <w:ilvl w:val="0"/>
          <w:numId w:val="11"/>
        </w:numPr>
        <w:spacing w:line="276" w:lineRule="auto"/>
        <w:contextualSpacing/>
        <w:jc w:val="both"/>
        <w:rPr>
          <w:rFonts w:asciiTheme="majorHAnsi" w:hAnsiTheme="majorHAnsi" w:cs="Calibri"/>
          <w:sz w:val="22"/>
          <w:szCs w:val="22"/>
          <w:lang w:val="sl-SI"/>
        </w:rPr>
      </w:pPr>
      <w:r>
        <w:rPr>
          <w:rFonts w:asciiTheme="majorHAnsi" w:hAnsiTheme="majorHAnsi" w:cs="Calibri"/>
          <w:sz w:val="22"/>
          <w:szCs w:val="22"/>
          <w:lang w:val="sl-SI"/>
        </w:rPr>
        <w:t>v</w:t>
      </w:r>
      <w:r w:rsidR="001E7BAB">
        <w:rPr>
          <w:rFonts w:asciiTheme="majorHAnsi" w:hAnsiTheme="majorHAnsi" w:cs="Calibri"/>
          <w:sz w:val="22"/>
          <w:szCs w:val="22"/>
          <w:lang w:val="sl-SI"/>
        </w:rPr>
        <w:t xml:space="preserve"> primeru hujših kršitev pogodbe ter</w:t>
      </w:r>
      <w:r>
        <w:rPr>
          <w:rFonts w:asciiTheme="majorHAnsi" w:hAnsiTheme="majorHAnsi" w:cs="Calibri"/>
          <w:sz w:val="22"/>
          <w:szCs w:val="22"/>
          <w:lang w:val="sl-SI"/>
        </w:rPr>
        <w:t xml:space="preserve"> drugih primerih, določenih s pogodbo</w:t>
      </w:r>
      <w:r w:rsidRPr="001B5666">
        <w:rPr>
          <w:rFonts w:asciiTheme="majorHAnsi" w:hAnsiTheme="majorHAnsi" w:cs="Calibri"/>
          <w:sz w:val="22"/>
          <w:szCs w:val="22"/>
          <w:lang w:val="sl-SI"/>
        </w:rPr>
        <w:t>.</w:t>
      </w:r>
    </w:p>
    <w:p w14:paraId="37FAAE44" w14:textId="77777777" w:rsidR="00CE4E32" w:rsidRPr="00CD4089" w:rsidRDefault="00CE4E32" w:rsidP="00CE4E32">
      <w:pPr>
        <w:spacing w:line="276" w:lineRule="auto"/>
        <w:jc w:val="both"/>
        <w:rPr>
          <w:rFonts w:asciiTheme="majorHAnsi" w:hAnsiTheme="majorHAnsi" w:cs="Calibri"/>
          <w:sz w:val="22"/>
          <w:szCs w:val="22"/>
        </w:rPr>
      </w:pPr>
    </w:p>
    <w:p w14:paraId="4601E1AF" w14:textId="7DCB08E3" w:rsidR="00E641D1" w:rsidRDefault="00E641D1" w:rsidP="00CE4E32">
      <w:pPr>
        <w:spacing w:line="276" w:lineRule="auto"/>
        <w:jc w:val="both"/>
        <w:rPr>
          <w:rFonts w:asciiTheme="majorHAnsi" w:hAnsiTheme="majorHAnsi" w:cs="Calibri"/>
          <w:sz w:val="22"/>
          <w:szCs w:val="22"/>
        </w:rPr>
      </w:pPr>
      <w:r>
        <w:rPr>
          <w:rFonts w:asciiTheme="majorHAnsi" w:hAnsiTheme="majorHAnsi" w:cs="Calibri"/>
          <w:sz w:val="22"/>
          <w:szCs w:val="22"/>
        </w:rPr>
        <w:t>V primeru ugotovljenih kršitev naročnik pred odpovedjo pogodbe dobavitelja pisno pozove k odpravi ugotovljenih nepravilnosti oz. kršitev in mu omogoči sorazmeren rok za odpravo kršitev. V primeru, da dobavitelj teh kršitev v postavljenem roku ne odpravi, naročnik enostransko odstopi od te pogodbe</w:t>
      </w:r>
      <w:r w:rsidR="008C2523">
        <w:rPr>
          <w:rFonts w:asciiTheme="majorHAnsi" w:hAnsiTheme="majorHAnsi" w:cs="Calibri"/>
          <w:sz w:val="22"/>
          <w:szCs w:val="22"/>
        </w:rPr>
        <w:t xml:space="preserve"> brez odpovednega roka</w:t>
      </w:r>
      <w:r>
        <w:rPr>
          <w:rFonts w:asciiTheme="majorHAnsi" w:hAnsiTheme="majorHAnsi" w:cs="Calibri"/>
          <w:sz w:val="22"/>
          <w:szCs w:val="22"/>
        </w:rPr>
        <w:t>. Naročnik lahko enostransko odstopi od te pogodbe brez vnovičnega opozorila oz. poziva k odpravi nepravilnosti</w:t>
      </w:r>
      <w:r w:rsidR="008C2523">
        <w:rPr>
          <w:rFonts w:asciiTheme="majorHAnsi" w:hAnsiTheme="majorHAnsi" w:cs="Calibri"/>
          <w:sz w:val="22"/>
          <w:szCs w:val="22"/>
        </w:rPr>
        <w:t xml:space="preserve"> ali</w:t>
      </w:r>
      <w:r>
        <w:rPr>
          <w:rFonts w:asciiTheme="majorHAnsi" w:hAnsiTheme="majorHAnsi" w:cs="Calibri"/>
          <w:sz w:val="22"/>
          <w:szCs w:val="22"/>
        </w:rPr>
        <w:t xml:space="preserve"> kršitev tudi v primeru, da s</w:t>
      </w:r>
      <w:r w:rsidR="008C2523">
        <w:rPr>
          <w:rFonts w:asciiTheme="majorHAnsi" w:hAnsiTheme="majorHAnsi" w:cs="Calibri"/>
          <w:sz w:val="22"/>
          <w:szCs w:val="22"/>
        </w:rPr>
        <w:t>e</w:t>
      </w:r>
      <w:r>
        <w:rPr>
          <w:rFonts w:asciiTheme="majorHAnsi" w:hAnsiTheme="majorHAnsi" w:cs="Calibri"/>
          <w:sz w:val="22"/>
          <w:szCs w:val="22"/>
        </w:rPr>
        <w:t xml:space="preserve"> pri nadaljnjem poslovanju oz. dobavah istovrstna ali podobna kršitev ponovi in od zadnje kršitve ali odprave le-te ni minilo več kot 2 meseca. </w:t>
      </w:r>
    </w:p>
    <w:p w14:paraId="7FDC76FC" w14:textId="77777777" w:rsidR="00E641D1" w:rsidRDefault="00E641D1" w:rsidP="00CE4E32">
      <w:pPr>
        <w:spacing w:line="276" w:lineRule="auto"/>
        <w:jc w:val="both"/>
        <w:rPr>
          <w:rFonts w:asciiTheme="majorHAnsi" w:hAnsiTheme="majorHAnsi" w:cs="Calibri"/>
          <w:sz w:val="22"/>
          <w:szCs w:val="22"/>
        </w:rPr>
      </w:pPr>
    </w:p>
    <w:p w14:paraId="26FC3887" w14:textId="513BD80E" w:rsidR="00CE4E32" w:rsidRPr="00CD4089" w:rsidRDefault="00CE4E32" w:rsidP="00CE4E32">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prekinitve pogodbe zaradi gornjih vzrokov, naročnik plača </w:t>
      </w:r>
      <w:r>
        <w:rPr>
          <w:rFonts w:asciiTheme="majorHAnsi" w:hAnsiTheme="majorHAnsi" w:cs="Calibri"/>
          <w:sz w:val="22"/>
          <w:szCs w:val="22"/>
        </w:rPr>
        <w:t>dobavitelju opravljene dobave</w:t>
      </w:r>
      <w:r w:rsidRPr="00CD4089">
        <w:rPr>
          <w:rFonts w:asciiTheme="majorHAnsi" w:hAnsiTheme="majorHAnsi" w:cs="Calibri"/>
          <w:sz w:val="22"/>
          <w:szCs w:val="22"/>
        </w:rPr>
        <w:t xml:space="preserve">, istočasno pa ima pravico obračunati </w:t>
      </w:r>
      <w:r>
        <w:rPr>
          <w:rFonts w:asciiTheme="majorHAnsi" w:hAnsiTheme="majorHAnsi" w:cs="Calibri"/>
          <w:sz w:val="22"/>
          <w:szCs w:val="22"/>
        </w:rPr>
        <w:t>dobavitelju</w:t>
      </w:r>
      <w:r w:rsidRPr="00CD4089">
        <w:rPr>
          <w:rFonts w:asciiTheme="majorHAnsi" w:hAnsiTheme="majorHAnsi" w:cs="Calibri"/>
          <w:sz w:val="22"/>
          <w:szCs w:val="22"/>
        </w:rPr>
        <w:t xml:space="preserve"> plačilo pogodbene kazni in plačilo za storjeno škodo zaradi neizpolnjevanja pogodbenih obveznosti in unovčiti dan</w:t>
      </w:r>
      <w:r>
        <w:rPr>
          <w:rFonts w:asciiTheme="majorHAnsi" w:hAnsiTheme="majorHAnsi" w:cs="Calibri"/>
          <w:sz w:val="22"/>
          <w:szCs w:val="22"/>
        </w:rPr>
        <w:t>o</w:t>
      </w:r>
      <w:r w:rsidRPr="00CD4089">
        <w:rPr>
          <w:rFonts w:asciiTheme="majorHAnsi" w:hAnsiTheme="majorHAnsi" w:cs="Calibri"/>
          <w:sz w:val="22"/>
          <w:szCs w:val="22"/>
        </w:rPr>
        <w:t xml:space="preserve"> garancij</w:t>
      </w:r>
      <w:r>
        <w:rPr>
          <w:rFonts w:asciiTheme="majorHAnsi" w:hAnsiTheme="majorHAnsi" w:cs="Calibri"/>
          <w:sz w:val="22"/>
          <w:szCs w:val="22"/>
        </w:rPr>
        <w:t>o</w:t>
      </w:r>
      <w:r w:rsidRPr="00CD4089">
        <w:rPr>
          <w:rFonts w:asciiTheme="majorHAnsi" w:hAnsiTheme="majorHAnsi" w:cs="Calibri"/>
          <w:sz w:val="22"/>
          <w:szCs w:val="22"/>
        </w:rPr>
        <w:t>. V primeru, da škodo ni možno ugotoviti, se ta obračuna v višini 10 % od pogodbene vrednosti.</w:t>
      </w:r>
    </w:p>
    <w:p w14:paraId="4C1A4C76" w14:textId="77777777" w:rsidR="003366BC" w:rsidRPr="00CD4089" w:rsidRDefault="00056434"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27F418F2" w14:textId="77777777" w:rsidR="00C35015" w:rsidRPr="00CD4089" w:rsidRDefault="00C35015" w:rsidP="00C35015">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A6DB9BB" w14:textId="69DDE550" w:rsidR="00C35015" w:rsidRPr="00CD4089" w:rsidRDefault="00C35015" w:rsidP="00C35015">
      <w:p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(Predčasno prenehanje </w:t>
      </w:r>
      <w:r w:rsidR="00CE4E32">
        <w:rPr>
          <w:rFonts w:asciiTheme="majorHAnsi" w:hAnsiTheme="majorHAnsi" w:cs="Calibri"/>
          <w:sz w:val="22"/>
          <w:szCs w:val="22"/>
        </w:rPr>
        <w:t>pogodbe</w:t>
      </w:r>
      <w:r w:rsidRPr="00CD4089">
        <w:rPr>
          <w:rFonts w:asciiTheme="majorHAnsi" w:hAnsiTheme="majorHAnsi" w:cs="Calibri"/>
          <w:sz w:val="22"/>
          <w:szCs w:val="22"/>
        </w:rPr>
        <w:t>)</w:t>
      </w:r>
    </w:p>
    <w:p w14:paraId="3E7B0F27" w14:textId="77777777" w:rsidR="00C35015" w:rsidRPr="00CD4089" w:rsidRDefault="00C35015" w:rsidP="00C35015">
      <w:pPr>
        <w:spacing w:line="276" w:lineRule="auto"/>
        <w:jc w:val="both"/>
        <w:rPr>
          <w:rFonts w:asciiTheme="majorHAnsi" w:hAnsiTheme="majorHAnsi" w:cs="Calibri"/>
          <w:sz w:val="22"/>
          <w:szCs w:val="22"/>
        </w:rPr>
      </w:pPr>
    </w:p>
    <w:p w14:paraId="38BE81A7" w14:textId="5747BC86" w:rsidR="00CE4E32" w:rsidRDefault="00CE4E32" w:rsidP="00CE4E32">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Ta pogodba je sklenjena pod razveznim pogojem, ki se lahko uresniči v primeru, če bo naročnik seznanjen, da je sodišče s pravnomočno odločitvijo ugotovilo kršitev obveznosti delovne, okoljske ali socialne zakonodaje s strani </w:t>
      </w:r>
      <w:r>
        <w:rPr>
          <w:rFonts w:asciiTheme="majorHAnsi" w:hAnsiTheme="majorHAnsi" w:cs="Calibri"/>
          <w:sz w:val="22"/>
          <w:szCs w:val="22"/>
        </w:rPr>
        <w:t>dobavitelja</w:t>
      </w:r>
      <w:r w:rsidRPr="00F35BDC">
        <w:rPr>
          <w:rFonts w:asciiTheme="majorHAnsi" w:hAnsiTheme="majorHAnsi" w:cs="Calibri"/>
          <w:sz w:val="22"/>
          <w:szCs w:val="22"/>
        </w:rPr>
        <w:t xml:space="preserve"> pogodbe o izvedbi javnega naročila ali če je naročnik seznanjen, da je pristojni državni organ pri </w:t>
      </w:r>
      <w:r>
        <w:rPr>
          <w:rFonts w:asciiTheme="majorHAnsi" w:hAnsiTheme="majorHAnsi" w:cs="Calibri"/>
          <w:sz w:val="22"/>
          <w:szCs w:val="22"/>
        </w:rPr>
        <w:t>dobavitelju</w:t>
      </w:r>
      <w:r w:rsidRPr="00F35BDC">
        <w:rPr>
          <w:rFonts w:asciiTheme="majorHAnsi" w:hAnsiTheme="majorHAnsi" w:cs="Calibri"/>
          <w:sz w:val="22"/>
          <w:szCs w:val="22"/>
        </w:rPr>
        <w:t xml:space="preserve">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F80C3CC" w14:textId="77777777" w:rsidR="00CE4E32" w:rsidRPr="00F35BDC" w:rsidRDefault="00CE4E32" w:rsidP="00CE4E32">
      <w:pPr>
        <w:spacing w:line="276" w:lineRule="auto"/>
        <w:jc w:val="both"/>
        <w:rPr>
          <w:rFonts w:asciiTheme="majorHAnsi" w:hAnsiTheme="majorHAnsi" w:cs="Calibri"/>
          <w:sz w:val="22"/>
          <w:szCs w:val="22"/>
        </w:rPr>
      </w:pPr>
    </w:p>
    <w:p w14:paraId="09E46B0A" w14:textId="5B9B443D" w:rsidR="00CE4E32" w:rsidRDefault="00CE4E32" w:rsidP="00CE4E32">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V primeru seznanitve naročnika s kršitvijo iz prejšnjega odstavka, bo naročnik o tem obvestil </w:t>
      </w:r>
      <w:r>
        <w:rPr>
          <w:rFonts w:asciiTheme="majorHAnsi" w:hAnsiTheme="majorHAnsi" w:cs="Calibri"/>
          <w:sz w:val="22"/>
          <w:szCs w:val="22"/>
        </w:rPr>
        <w:t>dobavitelja</w:t>
      </w:r>
      <w:r w:rsidRPr="00F35BDC">
        <w:rPr>
          <w:rFonts w:asciiTheme="majorHAnsi" w:hAnsiTheme="majorHAnsi" w:cs="Calibri"/>
          <w:sz w:val="22"/>
          <w:szCs w:val="22"/>
        </w:rPr>
        <w:t xml:space="preserve"> v desetih dneh. </w:t>
      </w:r>
      <w:r>
        <w:rPr>
          <w:rFonts w:asciiTheme="majorHAnsi" w:hAnsiTheme="majorHAnsi" w:cs="Calibri"/>
          <w:sz w:val="22"/>
          <w:szCs w:val="22"/>
        </w:rPr>
        <w:t xml:space="preserve">Dobavitelja </w:t>
      </w:r>
      <w:r w:rsidRPr="00F35BDC">
        <w:rPr>
          <w:rFonts w:asciiTheme="majorHAnsi" w:hAnsiTheme="majorHAnsi" w:cs="Calibri"/>
          <w:sz w:val="22"/>
          <w:szCs w:val="22"/>
        </w:rPr>
        <w:t xml:space="preserve">lahko v roku, ki ga določi naročnik, ki pa ne sme biti daljši </w:t>
      </w:r>
      <w:r w:rsidRPr="00F35BDC">
        <w:rPr>
          <w:rFonts w:asciiTheme="majorHAnsi" w:hAnsiTheme="majorHAnsi" w:cs="Calibri"/>
          <w:sz w:val="22"/>
          <w:szCs w:val="22"/>
        </w:rPr>
        <w:lastRenderedPageBreak/>
        <w:t xml:space="preserve">kot 15 dni, predloži dokaze, da je sprejel zadostne ukrepe, s katerimi lahko dokaže svojo zanesljivost kljub obstoju kršitev. </w:t>
      </w:r>
    </w:p>
    <w:p w14:paraId="1AEB10EA" w14:textId="77777777" w:rsidR="00CE4E32" w:rsidRPr="00F35BDC" w:rsidRDefault="00CE4E32" w:rsidP="00CE4E32">
      <w:pPr>
        <w:spacing w:line="276" w:lineRule="auto"/>
        <w:jc w:val="both"/>
        <w:rPr>
          <w:rFonts w:asciiTheme="majorHAnsi" w:hAnsiTheme="majorHAnsi" w:cs="Calibri"/>
          <w:sz w:val="22"/>
          <w:szCs w:val="22"/>
        </w:rPr>
      </w:pPr>
    </w:p>
    <w:p w14:paraId="46F48FEA" w14:textId="77777777" w:rsidR="00CE4E32" w:rsidRDefault="00CE4E32" w:rsidP="00CE4E32">
      <w:pPr>
        <w:spacing w:line="276" w:lineRule="auto"/>
        <w:jc w:val="both"/>
        <w:rPr>
          <w:rFonts w:asciiTheme="majorHAnsi" w:hAnsiTheme="majorHAnsi" w:cs="Calibri"/>
          <w:sz w:val="22"/>
          <w:szCs w:val="22"/>
        </w:rPr>
      </w:pPr>
      <w:r>
        <w:rPr>
          <w:rFonts w:asciiTheme="majorHAnsi" w:hAnsiTheme="majorHAnsi" w:cs="Calibri"/>
          <w:sz w:val="22"/>
          <w:szCs w:val="22"/>
        </w:rPr>
        <w:t xml:space="preserve">Naročnik v primeru obstoja kršitev iz prvega odstavka tega člena postopal skladno z določbami Zakona o javnem naročanju, ki urejajo razvezni pogoj in dolžnost predčasnega prenehanja pogodbe iz gornjih razlogov. </w:t>
      </w:r>
    </w:p>
    <w:p w14:paraId="2F41D29C" w14:textId="77777777" w:rsidR="00CE4E32" w:rsidRDefault="00CE4E32" w:rsidP="00CE4E32">
      <w:pPr>
        <w:spacing w:line="276" w:lineRule="auto"/>
        <w:jc w:val="both"/>
        <w:rPr>
          <w:rFonts w:asciiTheme="majorHAnsi" w:hAnsiTheme="majorHAnsi" w:cs="Calibri"/>
          <w:sz w:val="22"/>
          <w:szCs w:val="22"/>
        </w:rPr>
      </w:pPr>
    </w:p>
    <w:p w14:paraId="0B3972E8" w14:textId="68D3563E" w:rsidR="00CE4E32" w:rsidRPr="00CD4089" w:rsidRDefault="00CE4E32" w:rsidP="00CE4E32">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V primeru predčasnega prenehanja pogodbe zaradi gornjih vzrokov, naročnik plača </w:t>
      </w:r>
      <w:r>
        <w:rPr>
          <w:rFonts w:asciiTheme="majorHAnsi" w:hAnsiTheme="majorHAnsi" w:cs="Calibri"/>
          <w:sz w:val="22"/>
          <w:szCs w:val="22"/>
        </w:rPr>
        <w:t>dobavitelju</w:t>
      </w:r>
      <w:r w:rsidRPr="00F35BDC">
        <w:rPr>
          <w:rFonts w:asciiTheme="majorHAnsi" w:hAnsiTheme="majorHAnsi" w:cs="Calibri"/>
          <w:sz w:val="22"/>
          <w:szCs w:val="22"/>
        </w:rPr>
        <w:t xml:space="preserve"> izvršena dela in material, istočasno pa ima pravico obračunati </w:t>
      </w:r>
      <w:r>
        <w:rPr>
          <w:rFonts w:asciiTheme="majorHAnsi" w:hAnsiTheme="majorHAnsi" w:cs="Calibri"/>
          <w:sz w:val="22"/>
          <w:szCs w:val="22"/>
        </w:rPr>
        <w:t>dobavitelju</w:t>
      </w:r>
      <w:r w:rsidRPr="00F35BDC">
        <w:rPr>
          <w:rFonts w:asciiTheme="majorHAnsi" w:hAnsiTheme="majorHAnsi" w:cs="Calibri"/>
          <w:sz w:val="22"/>
          <w:szCs w:val="22"/>
        </w:rPr>
        <w:t xml:space="preserve"> od situacij plačilo pogodbene kazni in plačilo za storjeno škodo zaradi neizpolnjevanja pogodbenih obveznosti in unovčiti dane garancije. V primeru, da škodo ni možno ugotoviti, se ta obračuna v višini 10 % od pogodbene vrednosti.</w:t>
      </w:r>
    </w:p>
    <w:p w14:paraId="10DA526B" w14:textId="77777777" w:rsidR="00C35015" w:rsidRPr="00CD4089" w:rsidRDefault="00C35015" w:rsidP="00835D0E">
      <w:pPr>
        <w:spacing w:line="276" w:lineRule="auto"/>
        <w:jc w:val="both"/>
        <w:rPr>
          <w:rFonts w:asciiTheme="majorHAnsi" w:hAnsiTheme="majorHAnsi" w:cs="Calibri"/>
          <w:sz w:val="22"/>
          <w:szCs w:val="22"/>
        </w:rPr>
      </w:pPr>
    </w:p>
    <w:p w14:paraId="2298921D" w14:textId="78A7ACD8" w:rsidR="006B243C" w:rsidRPr="005E029B" w:rsidRDefault="006B243C" w:rsidP="005E029B">
      <w:pPr>
        <w:numPr>
          <w:ilvl w:val="0"/>
          <w:numId w:val="3"/>
        </w:numPr>
        <w:spacing w:line="276" w:lineRule="auto"/>
        <w:ind w:left="284" w:hanging="284"/>
        <w:rPr>
          <w:rFonts w:asciiTheme="majorHAnsi" w:hAnsiTheme="majorHAnsi" w:cs="Calibri"/>
          <w:b/>
          <w:sz w:val="22"/>
          <w:szCs w:val="22"/>
        </w:rPr>
      </w:pPr>
      <w:r w:rsidRPr="00CD4089">
        <w:rPr>
          <w:rFonts w:asciiTheme="majorHAnsi" w:hAnsiTheme="majorHAnsi" w:cs="Calibri"/>
          <w:b/>
          <w:sz w:val="22"/>
          <w:szCs w:val="22"/>
        </w:rPr>
        <w:t>PREHODNE IN KONČNE DOLOČBE</w:t>
      </w:r>
    </w:p>
    <w:p w14:paraId="522A21B3" w14:textId="77777777" w:rsidR="006B243C" w:rsidRPr="00CD4089" w:rsidRDefault="006B243C" w:rsidP="00835D0E">
      <w:pPr>
        <w:spacing w:line="276" w:lineRule="auto"/>
        <w:jc w:val="center"/>
        <w:rPr>
          <w:rFonts w:asciiTheme="majorHAnsi" w:hAnsiTheme="majorHAnsi" w:cs="Calibri"/>
          <w:sz w:val="22"/>
          <w:szCs w:val="22"/>
        </w:rPr>
      </w:pPr>
    </w:p>
    <w:p w14:paraId="355BAE96"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945932D" w14:textId="77777777" w:rsidR="006B243C"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(Reševanje sporov in pravno nasledstvo)</w:t>
      </w:r>
    </w:p>
    <w:p w14:paraId="1D2BE14B" w14:textId="77777777" w:rsidR="00A65B8B" w:rsidRPr="00CD4089" w:rsidRDefault="00A65B8B" w:rsidP="00835D0E">
      <w:pPr>
        <w:spacing w:line="276" w:lineRule="auto"/>
        <w:jc w:val="both"/>
        <w:rPr>
          <w:rFonts w:asciiTheme="majorHAnsi" w:hAnsiTheme="majorHAnsi" w:cs="Calibri"/>
          <w:sz w:val="22"/>
          <w:szCs w:val="22"/>
        </w:rPr>
      </w:pPr>
    </w:p>
    <w:p w14:paraId="75CF99BB" w14:textId="77777777" w:rsidR="00CE4E32" w:rsidRPr="00CD4089" w:rsidRDefault="00CE4E32" w:rsidP="00CE4E32">
      <w:pPr>
        <w:spacing w:line="276" w:lineRule="auto"/>
        <w:jc w:val="both"/>
        <w:rPr>
          <w:rFonts w:asciiTheme="majorHAnsi" w:hAnsiTheme="majorHAnsi" w:cs="Calibri"/>
          <w:sz w:val="22"/>
          <w:szCs w:val="22"/>
        </w:rPr>
      </w:pPr>
      <w:r w:rsidRPr="00CD4089">
        <w:rPr>
          <w:rFonts w:asciiTheme="majorHAnsi" w:hAnsiTheme="majorHAnsi" w:cs="Calibri"/>
          <w:sz w:val="22"/>
          <w:szCs w:val="22"/>
        </w:rPr>
        <w:t>Morebitne spore iz naslova te pogodbe, ki jih pogodbene stranke ne bi mogle rešiti sporazumno, rešuje krajevno pristojno sodišče po sedežu naročnika.</w:t>
      </w:r>
    </w:p>
    <w:p w14:paraId="38499CA3" w14:textId="77777777" w:rsidR="00CE4E32" w:rsidRPr="00CD4089" w:rsidRDefault="00CE4E32" w:rsidP="00CE4E32">
      <w:pPr>
        <w:spacing w:line="276" w:lineRule="auto"/>
        <w:jc w:val="both"/>
        <w:rPr>
          <w:rFonts w:asciiTheme="majorHAnsi" w:hAnsiTheme="majorHAnsi" w:cs="Calibri"/>
          <w:sz w:val="22"/>
          <w:szCs w:val="22"/>
        </w:rPr>
      </w:pPr>
    </w:p>
    <w:p w14:paraId="7B0ADCDF" w14:textId="77777777" w:rsidR="00CE4E32" w:rsidRPr="00CD4089" w:rsidRDefault="00CE4E32" w:rsidP="00CE4E32">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statusne spremembe pogodbenih strank, se vse pravice in obveznosti po tej pogodbi prenesejo na njihove pravne naslednike.</w:t>
      </w:r>
    </w:p>
    <w:p w14:paraId="4E3C48A8" w14:textId="77777777" w:rsidR="004B3847" w:rsidRPr="00CD4089" w:rsidRDefault="004B3847" w:rsidP="00835D0E">
      <w:pPr>
        <w:spacing w:line="276" w:lineRule="auto"/>
        <w:rPr>
          <w:rFonts w:asciiTheme="majorHAnsi" w:hAnsiTheme="majorHAnsi" w:cs="Calibri"/>
          <w:sz w:val="22"/>
          <w:szCs w:val="22"/>
        </w:rPr>
      </w:pPr>
    </w:p>
    <w:p w14:paraId="79BC2CC5" w14:textId="77777777" w:rsidR="00FD7A69" w:rsidRPr="00CD4089" w:rsidRDefault="00FD7A69"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430E764E" w14:textId="77777777" w:rsidR="00FD7A69"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(Protikorupcijska klavzula)</w:t>
      </w:r>
    </w:p>
    <w:p w14:paraId="1CDD682D" w14:textId="77777777" w:rsidR="00A65B8B" w:rsidRPr="00CD4089" w:rsidRDefault="00A65B8B" w:rsidP="00835D0E">
      <w:pPr>
        <w:spacing w:line="276" w:lineRule="auto"/>
        <w:rPr>
          <w:rFonts w:asciiTheme="majorHAnsi" w:hAnsiTheme="majorHAnsi" w:cs="Calibri"/>
          <w:sz w:val="22"/>
          <w:szCs w:val="22"/>
        </w:rPr>
      </w:pPr>
    </w:p>
    <w:p w14:paraId="74F25804" w14:textId="00B326C7" w:rsidR="00FD7A69" w:rsidRPr="00CD4089" w:rsidRDefault="00FD7A6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Ničn</w:t>
      </w:r>
      <w:r w:rsidR="00CE4E32">
        <w:rPr>
          <w:rFonts w:asciiTheme="majorHAnsi" w:hAnsiTheme="majorHAnsi" w:cs="Calibri"/>
          <w:sz w:val="22"/>
          <w:szCs w:val="22"/>
        </w:rPr>
        <w:t>a</w:t>
      </w:r>
      <w:r w:rsidR="00D9640D">
        <w:rPr>
          <w:rFonts w:asciiTheme="majorHAnsi" w:hAnsiTheme="majorHAnsi" w:cs="Calibri"/>
          <w:sz w:val="22"/>
          <w:szCs w:val="22"/>
        </w:rPr>
        <w:t xml:space="preserve"> je </w:t>
      </w:r>
      <w:r w:rsidR="00CE4E32">
        <w:rPr>
          <w:rFonts w:asciiTheme="majorHAnsi" w:hAnsiTheme="majorHAnsi" w:cs="Calibri"/>
          <w:sz w:val="22"/>
          <w:szCs w:val="22"/>
        </w:rPr>
        <w:t>pogodba</w:t>
      </w:r>
      <w:r w:rsidRPr="00CD4089">
        <w:rPr>
          <w:rFonts w:asciiTheme="majorHAnsi" w:hAnsiTheme="majorHAnsi" w:cs="Calibri"/>
          <w:sz w:val="22"/>
          <w:szCs w:val="22"/>
        </w:rPr>
        <w:t>, pri kater</w:t>
      </w:r>
      <w:r w:rsidR="00CE4E32">
        <w:rPr>
          <w:rFonts w:asciiTheme="majorHAnsi" w:hAnsiTheme="majorHAnsi" w:cs="Calibri"/>
          <w:sz w:val="22"/>
          <w:szCs w:val="22"/>
        </w:rPr>
        <w:t>i</w:t>
      </w:r>
      <w:r w:rsidRPr="00CD4089">
        <w:rPr>
          <w:rFonts w:asciiTheme="majorHAnsi" w:hAnsiTheme="majorHAnsi" w:cs="Calibri"/>
          <w:sz w:val="22"/>
          <w:szCs w:val="22"/>
        </w:rPr>
        <w:t xml:space="preserve"> kdo v imenu ali na račun druge stranke, predstavniku ali posredniku organa ali organizacije iz javnega sektorja obljubi, ponudi ali da kakšno nedovoljeno korist za: </w:t>
      </w:r>
    </w:p>
    <w:p w14:paraId="10279136"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pridobitev posla ali </w:t>
      </w:r>
    </w:p>
    <w:p w14:paraId="58FA6C8E"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sklenitev posla pod ugodnejšimi pogoji ali </w:t>
      </w:r>
    </w:p>
    <w:p w14:paraId="1A23564F" w14:textId="71AC7390"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opustitev dolžnega nadzora nad izvajanjem obveznosti </w:t>
      </w:r>
      <w:r w:rsidR="00D9640D">
        <w:rPr>
          <w:rFonts w:asciiTheme="majorHAnsi" w:hAnsiTheme="majorHAnsi" w:cs="Calibri"/>
          <w:sz w:val="22"/>
          <w:szCs w:val="22"/>
        </w:rPr>
        <w:t xml:space="preserve">po </w:t>
      </w:r>
      <w:r w:rsidR="00CE4E32">
        <w:rPr>
          <w:rFonts w:asciiTheme="majorHAnsi" w:hAnsiTheme="majorHAnsi" w:cs="Calibri"/>
          <w:sz w:val="22"/>
          <w:szCs w:val="22"/>
        </w:rPr>
        <w:t>pogodbi</w:t>
      </w:r>
      <w:r w:rsidR="00D9640D">
        <w:rPr>
          <w:rFonts w:asciiTheme="majorHAnsi" w:hAnsiTheme="majorHAnsi" w:cs="Calibri"/>
          <w:sz w:val="22"/>
          <w:szCs w:val="22"/>
        </w:rPr>
        <w:t xml:space="preserve"> </w:t>
      </w:r>
      <w:r w:rsidRPr="00CD4089">
        <w:rPr>
          <w:rFonts w:asciiTheme="majorHAnsi" w:hAnsiTheme="majorHAnsi" w:cs="Calibri"/>
          <w:sz w:val="22"/>
          <w:szCs w:val="22"/>
        </w:rPr>
        <w:t xml:space="preserve">ali </w:t>
      </w:r>
    </w:p>
    <w:p w14:paraId="58B2DC8E"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607377" w14:textId="77777777" w:rsidR="003122C2" w:rsidRPr="00CD4089" w:rsidRDefault="003122C2" w:rsidP="00835D0E">
      <w:pPr>
        <w:spacing w:line="276" w:lineRule="auto"/>
        <w:jc w:val="center"/>
        <w:rPr>
          <w:rFonts w:asciiTheme="majorHAnsi" w:hAnsiTheme="majorHAnsi" w:cs="Calibri"/>
          <w:sz w:val="22"/>
          <w:szCs w:val="22"/>
        </w:rPr>
      </w:pPr>
    </w:p>
    <w:p w14:paraId="583A83A1"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7D8AACD" w14:textId="77777777" w:rsidR="006B243C"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(Končna določba)</w:t>
      </w:r>
    </w:p>
    <w:p w14:paraId="2E1D6938" w14:textId="77777777" w:rsidR="00A65B8B" w:rsidRPr="00CD4089" w:rsidRDefault="00A65B8B" w:rsidP="00835D0E">
      <w:pPr>
        <w:spacing w:line="276" w:lineRule="auto"/>
        <w:jc w:val="both"/>
        <w:rPr>
          <w:rFonts w:asciiTheme="majorHAnsi" w:hAnsiTheme="majorHAnsi" w:cs="Calibri"/>
          <w:sz w:val="22"/>
          <w:szCs w:val="22"/>
        </w:rPr>
      </w:pPr>
    </w:p>
    <w:p w14:paraId="7FA5121E" w14:textId="3A084ABE" w:rsidR="00CE4E32" w:rsidRPr="00CD4089" w:rsidRDefault="00CE4E32" w:rsidP="00CE4E32">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Pogodba stopi v veljavo po podpisu vseh pogodbenih strank, pod pogojem, da </w:t>
      </w:r>
      <w:r>
        <w:rPr>
          <w:rFonts w:asciiTheme="majorHAnsi" w:hAnsiTheme="majorHAnsi" w:cs="Calibri"/>
          <w:sz w:val="22"/>
          <w:szCs w:val="22"/>
        </w:rPr>
        <w:t>dobavitelj</w:t>
      </w:r>
      <w:r w:rsidRPr="00CD4089">
        <w:rPr>
          <w:rFonts w:asciiTheme="majorHAnsi" w:hAnsiTheme="majorHAnsi" w:cs="Calibri"/>
          <w:sz w:val="22"/>
          <w:szCs w:val="22"/>
        </w:rPr>
        <w:t xml:space="preserve"> v zahtevanem roku predloži zavarovanje dobre izvedbe. </w:t>
      </w:r>
    </w:p>
    <w:p w14:paraId="7AB51802" w14:textId="77777777" w:rsidR="00CE4E32" w:rsidRPr="00CD4089" w:rsidRDefault="00CE4E32" w:rsidP="00CE4E32">
      <w:pPr>
        <w:spacing w:line="276" w:lineRule="auto"/>
        <w:jc w:val="both"/>
        <w:rPr>
          <w:rFonts w:asciiTheme="majorHAnsi" w:hAnsiTheme="majorHAnsi" w:cs="Calibri"/>
          <w:sz w:val="22"/>
          <w:szCs w:val="22"/>
        </w:rPr>
      </w:pPr>
    </w:p>
    <w:p w14:paraId="10670289" w14:textId="77777777" w:rsidR="00CE4E32" w:rsidRPr="00CD4089" w:rsidRDefault="00CE4E32" w:rsidP="00CE4E32">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Ta pogodba je sestavljena štirih (4) izvodih, od katerih prejme vsaka pogodbena stranka po dva (2) izvoda. </w:t>
      </w:r>
    </w:p>
    <w:p w14:paraId="5AD8F458" w14:textId="77777777" w:rsidR="00CE4E32" w:rsidRPr="00CD4089" w:rsidRDefault="00CE4E32" w:rsidP="00CE4E32">
      <w:pPr>
        <w:spacing w:line="276" w:lineRule="auto"/>
        <w:jc w:val="both"/>
        <w:rPr>
          <w:rFonts w:asciiTheme="majorHAnsi" w:hAnsiTheme="majorHAnsi" w:cs="Calibri"/>
          <w:sz w:val="22"/>
          <w:szCs w:val="22"/>
        </w:rPr>
      </w:pPr>
    </w:p>
    <w:p w14:paraId="5022C51C" w14:textId="0751B518" w:rsidR="00CE4E32" w:rsidRPr="00CD4089" w:rsidRDefault="00CE4E32" w:rsidP="00CE4E32">
      <w:p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 xml:space="preserve">Pogodba preneha veljati z dnem izpolnitve pogodbenih obveznosti obeh strank v celoti oziroma z dnem, ko naročnik iz naslova te pogodbe ali na podlagi pogodbe predloženih garancij oziroma finančnih zavarovanj zoper </w:t>
      </w:r>
      <w:r>
        <w:rPr>
          <w:rFonts w:asciiTheme="majorHAnsi" w:hAnsiTheme="majorHAnsi" w:cs="Calibri"/>
          <w:sz w:val="22"/>
          <w:szCs w:val="22"/>
        </w:rPr>
        <w:t>dobavitelja</w:t>
      </w:r>
      <w:r w:rsidRPr="00CD4089">
        <w:rPr>
          <w:rFonts w:asciiTheme="majorHAnsi" w:hAnsiTheme="majorHAnsi" w:cs="Calibri"/>
          <w:sz w:val="22"/>
          <w:szCs w:val="22"/>
        </w:rPr>
        <w:t xml:space="preserve"> nima nobenih zahtevkov več.</w:t>
      </w:r>
    </w:p>
    <w:p w14:paraId="29162389" w14:textId="63DDEB27" w:rsidR="005E029B" w:rsidRPr="00CD4089" w:rsidRDefault="005E029B" w:rsidP="00835D0E">
      <w:pPr>
        <w:spacing w:line="276" w:lineRule="auto"/>
        <w:jc w:val="both"/>
        <w:rPr>
          <w:rFonts w:asciiTheme="majorHAnsi" w:hAnsiTheme="majorHAnsi" w:cs="Calibri"/>
          <w:sz w:val="22"/>
          <w:szCs w:val="22"/>
        </w:rPr>
      </w:pPr>
      <w:r w:rsidRPr="001E7BAB">
        <w:rPr>
          <w:rFonts w:asciiTheme="majorHAnsi" w:hAnsiTheme="majorHAnsi" w:cs="Calibri"/>
          <w:sz w:val="22"/>
          <w:szCs w:val="22"/>
          <w:highlight w:val="lightGray"/>
        </w:rPr>
        <w:t>[</w:t>
      </w:r>
      <w:r w:rsidR="00D46BE1">
        <w:rPr>
          <w:rFonts w:asciiTheme="majorHAnsi" w:hAnsiTheme="majorHAnsi" w:cs="Calibri"/>
          <w:sz w:val="22"/>
          <w:szCs w:val="22"/>
          <w:highlight w:val="lightGray"/>
        </w:rPr>
        <w:t xml:space="preserve">Določba </w:t>
      </w:r>
      <w:r w:rsidRPr="001E7BAB">
        <w:rPr>
          <w:rFonts w:asciiTheme="majorHAnsi" w:hAnsiTheme="majorHAnsi" w:cs="Calibri"/>
          <w:sz w:val="22"/>
          <w:szCs w:val="22"/>
          <w:highlight w:val="lightGray"/>
        </w:rPr>
        <w:t>se</w:t>
      </w:r>
      <w:r w:rsidR="00D46BE1">
        <w:rPr>
          <w:rFonts w:asciiTheme="majorHAnsi" w:hAnsiTheme="majorHAnsi" w:cs="Calibri"/>
          <w:sz w:val="22"/>
          <w:szCs w:val="22"/>
          <w:highlight w:val="lightGray"/>
        </w:rPr>
        <w:t xml:space="preserve"> lahko</w:t>
      </w:r>
      <w:r w:rsidRPr="001E7BAB">
        <w:rPr>
          <w:rFonts w:asciiTheme="majorHAnsi" w:hAnsiTheme="majorHAnsi" w:cs="Calibri"/>
          <w:sz w:val="22"/>
          <w:szCs w:val="22"/>
          <w:highlight w:val="lightGray"/>
        </w:rPr>
        <w:t xml:space="preserve"> prilagodi pred podpisom pogodbe glede na vsebino povabila k oddaji ponudbe in ponudbe]</w:t>
      </w:r>
    </w:p>
    <w:p w14:paraId="7E7D0BF5" w14:textId="4DA6BDA3" w:rsidR="004B33EC" w:rsidRDefault="004C6085" w:rsidP="00835D0E">
      <w:pPr>
        <w:spacing w:line="276" w:lineRule="auto"/>
        <w:jc w:val="both"/>
        <w:rPr>
          <w:rFonts w:asciiTheme="majorHAnsi" w:hAnsiTheme="majorHAnsi" w:cs="Calibri"/>
          <w:sz w:val="22"/>
          <w:szCs w:val="22"/>
        </w:rPr>
      </w:pPr>
      <w:r>
        <w:rPr>
          <w:rFonts w:asciiTheme="majorHAnsi" w:hAnsiTheme="majorHAnsi" w:cs="Calibri"/>
          <w:sz w:val="22"/>
          <w:szCs w:val="22"/>
        </w:rPr>
        <w:t xml:space="preserve"> </w:t>
      </w:r>
    </w:p>
    <w:p w14:paraId="011A1E48" w14:textId="77777777" w:rsidR="001E7BAB" w:rsidRDefault="001E7BAB" w:rsidP="00835D0E">
      <w:pPr>
        <w:spacing w:line="276" w:lineRule="auto"/>
        <w:jc w:val="both"/>
        <w:rPr>
          <w:rFonts w:asciiTheme="majorHAnsi" w:hAnsiTheme="majorHAnsi" w:cs="Calibri"/>
          <w:sz w:val="22"/>
          <w:szCs w:val="22"/>
        </w:rPr>
      </w:pPr>
    </w:p>
    <w:p w14:paraId="7775A8ED" w14:textId="77777777" w:rsidR="001E7BAB" w:rsidRPr="00CD4089" w:rsidRDefault="001E7BAB" w:rsidP="00835D0E">
      <w:pPr>
        <w:spacing w:line="276" w:lineRule="auto"/>
        <w:jc w:val="both"/>
        <w:rPr>
          <w:rFonts w:asciiTheme="majorHAnsi" w:hAnsiTheme="majorHAnsi" w:cs="Calibri"/>
          <w:sz w:val="22"/>
          <w:szCs w:val="22"/>
        </w:rPr>
      </w:pPr>
    </w:p>
    <w:p w14:paraId="5680F5A4" w14:textId="77777777" w:rsidR="00CE4E32" w:rsidRDefault="00CE4E32" w:rsidP="004A12B5">
      <w:pPr>
        <w:tabs>
          <w:tab w:val="left" w:pos="6096"/>
        </w:tabs>
        <w:spacing w:line="276" w:lineRule="auto"/>
        <w:jc w:val="both"/>
        <w:outlineLvl w:val="0"/>
        <w:rPr>
          <w:rFonts w:asciiTheme="majorHAnsi" w:hAnsiTheme="majorHAnsi" w:cs="Calibri"/>
          <w:sz w:val="22"/>
          <w:szCs w:val="22"/>
        </w:rPr>
      </w:pPr>
      <w:r>
        <w:rPr>
          <w:rFonts w:asciiTheme="majorHAnsi" w:hAnsiTheme="majorHAnsi" w:cs="Calibri"/>
          <w:sz w:val="22"/>
          <w:szCs w:val="22"/>
        </w:rPr>
        <w:t>Kraj, datum: …………………………</w:t>
      </w:r>
      <w:r>
        <w:rPr>
          <w:rFonts w:asciiTheme="majorHAnsi" w:hAnsiTheme="majorHAnsi" w:cs="Calibri"/>
          <w:sz w:val="22"/>
          <w:szCs w:val="22"/>
        </w:rPr>
        <w:tab/>
        <w:t>Kraj, datum: …………………………</w:t>
      </w:r>
    </w:p>
    <w:p w14:paraId="1F33AEAC" w14:textId="77777777" w:rsidR="00CE4E32" w:rsidRDefault="00CE4E32" w:rsidP="00CE4E32">
      <w:pPr>
        <w:tabs>
          <w:tab w:val="left" w:pos="6096"/>
        </w:tabs>
        <w:spacing w:line="276" w:lineRule="auto"/>
        <w:jc w:val="both"/>
        <w:outlineLvl w:val="0"/>
        <w:rPr>
          <w:rFonts w:asciiTheme="majorHAnsi" w:hAnsiTheme="majorHAnsi" w:cs="Calibri"/>
          <w:sz w:val="22"/>
          <w:szCs w:val="22"/>
        </w:rPr>
      </w:pPr>
      <w:r>
        <w:rPr>
          <w:rFonts w:asciiTheme="majorHAnsi" w:hAnsiTheme="majorHAnsi" w:cs="Calibri"/>
          <w:sz w:val="22"/>
          <w:szCs w:val="22"/>
        </w:rPr>
        <w:t>Št.: ………………………..</w:t>
      </w:r>
      <w:r>
        <w:rPr>
          <w:rFonts w:asciiTheme="majorHAnsi" w:hAnsiTheme="majorHAnsi" w:cs="Calibri"/>
          <w:sz w:val="22"/>
          <w:szCs w:val="22"/>
        </w:rPr>
        <w:tab/>
        <w:t>Št.: ………………………..</w:t>
      </w:r>
    </w:p>
    <w:p w14:paraId="6FB19FCD" w14:textId="1CC0CADD" w:rsidR="00CE4E32" w:rsidRDefault="00CE4E32" w:rsidP="004A12B5">
      <w:pPr>
        <w:tabs>
          <w:tab w:val="left" w:pos="6096"/>
        </w:tabs>
        <w:spacing w:line="276" w:lineRule="auto"/>
        <w:jc w:val="both"/>
        <w:outlineLvl w:val="0"/>
        <w:rPr>
          <w:rFonts w:asciiTheme="majorHAnsi" w:hAnsiTheme="majorHAnsi" w:cs="Calibri"/>
          <w:sz w:val="22"/>
          <w:szCs w:val="22"/>
        </w:rPr>
      </w:pPr>
    </w:p>
    <w:p w14:paraId="41224A5B" w14:textId="77777777" w:rsidR="00CE4E32" w:rsidRDefault="00CE4E32" w:rsidP="004A12B5">
      <w:pPr>
        <w:tabs>
          <w:tab w:val="left" w:pos="6096"/>
        </w:tabs>
        <w:spacing w:line="276" w:lineRule="auto"/>
        <w:jc w:val="both"/>
        <w:outlineLvl w:val="0"/>
        <w:rPr>
          <w:rFonts w:asciiTheme="majorHAnsi" w:hAnsiTheme="majorHAnsi" w:cs="Calibri"/>
          <w:sz w:val="22"/>
          <w:szCs w:val="22"/>
        </w:rPr>
      </w:pPr>
    </w:p>
    <w:p w14:paraId="0CC74F1A" w14:textId="589D7D80" w:rsidR="00CE4E32" w:rsidRPr="00CE4E32" w:rsidRDefault="00CE4E32" w:rsidP="004A12B5">
      <w:pPr>
        <w:tabs>
          <w:tab w:val="left" w:pos="6096"/>
        </w:tabs>
        <w:spacing w:line="276" w:lineRule="auto"/>
        <w:jc w:val="both"/>
        <w:outlineLvl w:val="0"/>
        <w:rPr>
          <w:rFonts w:asciiTheme="majorHAnsi" w:hAnsiTheme="majorHAnsi" w:cs="Calibri"/>
          <w:b/>
          <w:bCs/>
          <w:sz w:val="22"/>
          <w:szCs w:val="22"/>
        </w:rPr>
      </w:pPr>
      <w:r w:rsidRPr="00CE4E32">
        <w:rPr>
          <w:rFonts w:asciiTheme="majorHAnsi" w:hAnsiTheme="majorHAnsi" w:cs="Calibri"/>
          <w:b/>
          <w:bCs/>
          <w:sz w:val="22"/>
          <w:szCs w:val="22"/>
        </w:rPr>
        <w:t>DOBAVITELJ:</w:t>
      </w:r>
      <w:r w:rsidRPr="00CE4E32">
        <w:rPr>
          <w:rFonts w:asciiTheme="majorHAnsi" w:hAnsiTheme="majorHAnsi" w:cs="Calibri"/>
          <w:b/>
          <w:bCs/>
          <w:sz w:val="22"/>
          <w:szCs w:val="22"/>
        </w:rPr>
        <w:tab/>
        <w:t>NAROČNIK:</w:t>
      </w:r>
    </w:p>
    <w:p w14:paraId="59ABC486" w14:textId="77777777" w:rsidR="00CE4E32" w:rsidRDefault="00CE4E32" w:rsidP="00CE4E32">
      <w:pPr>
        <w:tabs>
          <w:tab w:val="left" w:pos="6096"/>
        </w:tabs>
        <w:spacing w:line="276" w:lineRule="auto"/>
        <w:jc w:val="both"/>
        <w:outlineLvl w:val="0"/>
        <w:rPr>
          <w:rFonts w:asciiTheme="majorHAnsi" w:hAnsiTheme="majorHAnsi" w:cs="Calibri"/>
          <w:sz w:val="22"/>
          <w:szCs w:val="22"/>
        </w:rPr>
      </w:pPr>
      <w:r>
        <w:rPr>
          <w:rFonts w:asciiTheme="majorHAnsi" w:hAnsiTheme="majorHAnsi" w:cs="Calibri"/>
          <w:sz w:val="22"/>
          <w:szCs w:val="22"/>
        </w:rPr>
        <w:t>……………………………</w:t>
      </w:r>
      <w:r>
        <w:rPr>
          <w:rFonts w:asciiTheme="majorHAnsi" w:hAnsiTheme="majorHAnsi" w:cs="Calibri"/>
          <w:sz w:val="22"/>
          <w:szCs w:val="22"/>
        </w:rPr>
        <w:tab/>
        <w:t>……………………………</w:t>
      </w:r>
    </w:p>
    <w:p w14:paraId="1A1F053F" w14:textId="77777777" w:rsidR="00CE4E32" w:rsidRDefault="00CE4E32" w:rsidP="004A12B5">
      <w:pPr>
        <w:tabs>
          <w:tab w:val="left" w:pos="6096"/>
        </w:tabs>
        <w:spacing w:line="276" w:lineRule="auto"/>
        <w:jc w:val="both"/>
        <w:outlineLvl w:val="0"/>
        <w:rPr>
          <w:rFonts w:asciiTheme="majorHAnsi" w:hAnsiTheme="majorHAnsi" w:cs="Calibri"/>
          <w:sz w:val="22"/>
          <w:szCs w:val="22"/>
        </w:rPr>
      </w:pPr>
    </w:p>
    <w:p w14:paraId="37DE9D17" w14:textId="2BE5634B" w:rsidR="00CE4E32" w:rsidRDefault="00CE4E32" w:rsidP="004A12B5">
      <w:pPr>
        <w:tabs>
          <w:tab w:val="left" w:pos="6096"/>
        </w:tabs>
        <w:spacing w:line="276" w:lineRule="auto"/>
        <w:jc w:val="both"/>
        <w:outlineLvl w:val="0"/>
        <w:rPr>
          <w:rFonts w:asciiTheme="majorHAnsi" w:hAnsiTheme="majorHAnsi" w:cs="Calibri"/>
          <w:sz w:val="22"/>
          <w:szCs w:val="22"/>
        </w:rPr>
      </w:pPr>
      <w:r>
        <w:rPr>
          <w:rFonts w:asciiTheme="majorHAnsi" w:hAnsiTheme="majorHAnsi" w:cs="Calibri"/>
          <w:sz w:val="22"/>
          <w:szCs w:val="22"/>
        </w:rPr>
        <w:t xml:space="preserve">Podpisnik: </w:t>
      </w:r>
      <w:r>
        <w:rPr>
          <w:rFonts w:asciiTheme="majorHAnsi" w:hAnsiTheme="majorHAnsi" w:cs="Calibri"/>
          <w:sz w:val="22"/>
          <w:szCs w:val="22"/>
        </w:rPr>
        <w:tab/>
        <w:t>Podpisnik:</w:t>
      </w:r>
    </w:p>
    <w:p w14:paraId="3687501E" w14:textId="77777777" w:rsidR="00CE4E32" w:rsidRDefault="00CE4E32" w:rsidP="00CE4E32">
      <w:pPr>
        <w:tabs>
          <w:tab w:val="left" w:pos="6096"/>
        </w:tabs>
        <w:spacing w:line="276" w:lineRule="auto"/>
        <w:jc w:val="both"/>
        <w:outlineLvl w:val="0"/>
        <w:rPr>
          <w:rFonts w:asciiTheme="majorHAnsi" w:hAnsiTheme="majorHAnsi" w:cs="Calibri"/>
          <w:sz w:val="22"/>
          <w:szCs w:val="22"/>
        </w:rPr>
      </w:pPr>
      <w:r>
        <w:rPr>
          <w:rFonts w:asciiTheme="majorHAnsi" w:hAnsiTheme="majorHAnsi" w:cs="Calibri"/>
          <w:sz w:val="22"/>
          <w:szCs w:val="22"/>
        </w:rPr>
        <w:t>……………………………</w:t>
      </w:r>
      <w:r>
        <w:rPr>
          <w:rFonts w:asciiTheme="majorHAnsi" w:hAnsiTheme="majorHAnsi" w:cs="Calibri"/>
          <w:sz w:val="22"/>
          <w:szCs w:val="22"/>
        </w:rPr>
        <w:tab/>
        <w:t>……………………………</w:t>
      </w:r>
    </w:p>
    <w:p w14:paraId="1637FEB9" w14:textId="00195C14" w:rsidR="00CE4E32" w:rsidRDefault="00CE4E32" w:rsidP="00CE4E32">
      <w:pPr>
        <w:tabs>
          <w:tab w:val="left" w:pos="6096"/>
        </w:tabs>
        <w:spacing w:line="276" w:lineRule="auto"/>
        <w:jc w:val="both"/>
        <w:outlineLvl w:val="0"/>
        <w:rPr>
          <w:rFonts w:asciiTheme="majorHAnsi" w:hAnsiTheme="majorHAnsi" w:cs="Calibri"/>
          <w:sz w:val="22"/>
          <w:szCs w:val="22"/>
        </w:rPr>
      </w:pPr>
    </w:p>
    <w:p w14:paraId="11DA9F78" w14:textId="77777777" w:rsidR="00CE4E32" w:rsidRDefault="00CE4E32" w:rsidP="00CE4E32">
      <w:pPr>
        <w:tabs>
          <w:tab w:val="left" w:pos="6096"/>
        </w:tabs>
        <w:spacing w:line="276" w:lineRule="auto"/>
        <w:jc w:val="both"/>
        <w:outlineLvl w:val="0"/>
        <w:rPr>
          <w:rFonts w:asciiTheme="majorHAnsi" w:hAnsiTheme="majorHAnsi" w:cs="Calibri"/>
          <w:sz w:val="22"/>
          <w:szCs w:val="22"/>
        </w:rPr>
      </w:pPr>
    </w:p>
    <w:p w14:paraId="0FF9B10F" w14:textId="77777777" w:rsidR="00CE4E32" w:rsidRDefault="00CE4E32" w:rsidP="00CE4E32">
      <w:pPr>
        <w:tabs>
          <w:tab w:val="left" w:pos="6096"/>
        </w:tabs>
        <w:spacing w:line="276" w:lineRule="auto"/>
        <w:jc w:val="both"/>
        <w:outlineLvl w:val="0"/>
        <w:rPr>
          <w:rFonts w:asciiTheme="majorHAnsi" w:hAnsiTheme="majorHAnsi" w:cs="Calibri"/>
          <w:sz w:val="22"/>
          <w:szCs w:val="22"/>
        </w:rPr>
      </w:pPr>
    </w:p>
    <w:sectPr w:rsidR="00CE4E32" w:rsidSect="00CD4089">
      <w:footerReference w:type="default" r:id="rId7"/>
      <w:headerReference w:type="first" r:id="rId8"/>
      <w:endnotePr>
        <w:numFmt w:val="decimal"/>
      </w:endnotePr>
      <w:pgSz w:w="11906" w:h="16838"/>
      <w:pgMar w:top="1417" w:right="1417" w:bottom="1417" w:left="1417" w:header="851" w:footer="680" w:gutter="0"/>
      <w:cols w:space="708" w:equalWidth="0">
        <w:col w:w="9049"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E4842B" w14:textId="77777777" w:rsidR="002F0294" w:rsidRDefault="002F0294" w:rsidP="00E9522B">
      <w:pPr>
        <w:pStyle w:val="Naslov1"/>
      </w:pPr>
      <w:r>
        <w:separator/>
      </w:r>
    </w:p>
  </w:endnote>
  <w:endnote w:type="continuationSeparator" w:id="0">
    <w:p w14:paraId="3C319C71" w14:textId="77777777" w:rsidR="002F0294" w:rsidRDefault="002F0294"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64724547"/>
      <w:docPartObj>
        <w:docPartGallery w:val="Page Numbers (Bottom of Page)"/>
        <w:docPartUnique/>
      </w:docPartObj>
    </w:sdtPr>
    <w:sdtEndPr/>
    <w:sdtContent>
      <w:p w14:paraId="6861263D" w14:textId="2E1B7945" w:rsidR="00CD4089" w:rsidRDefault="00CD4089">
        <w:pPr>
          <w:pStyle w:val="Noga"/>
          <w:jc w:val="right"/>
        </w:pPr>
        <w:r>
          <w:fldChar w:fldCharType="begin"/>
        </w:r>
        <w:r>
          <w:instrText>PAGE   \* MERGEFORMAT</w:instrText>
        </w:r>
        <w:r>
          <w:fldChar w:fldCharType="separate"/>
        </w:r>
        <w:r>
          <w:t>2</w:t>
        </w:r>
        <w:r>
          <w:fldChar w:fldCharType="end"/>
        </w:r>
      </w:p>
    </w:sdtContent>
  </w:sdt>
  <w:p w14:paraId="5A9FA20B" w14:textId="346D83AC" w:rsidR="00D27022" w:rsidRPr="005B7E3B" w:rsidRDefault="00D27022" w:rsidP="00CD4089">
    <w:pPr>
      <w:pStyle w:val="Noga"/>
      <w:jc w:val="right"/>
      <w:rPr>
        <w:rFonts w:ascii="Calibri" w:hAnsi="Calibri" w:cs="Calibri"/>
        <w:sz w:val="18"/>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3C90FC" w14:textId="77777777" w:rsidR="002F0294" w:rsidRDefault="002F0294" w:rsidP="00E9522B">
      <w:pPr>
        <w:pStyle w:val="Naslov1"/>
      </w:pPr>
      <w:r>
        <w:separator/>
      </w:r>
    </w:p>
  </w:footnote>
  <w:footnote w:type="continuationSeparator" w:id="0">
    <w:p w14:paraId="044E89D2" w14:textId="77777777" w:rsidR="002F0294" w:rsidRDefault="002F0294"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8340B0" w14:textId="182AEAC8" w:rsidR="00304A07" w:rsidRPr="00591B8B" w:rsidRDefault="00CD4089" w:rsidP="00D84F2D">
    <w:pPr>
      <w:pStyle w:val="NASLOV40ptGRAY"/>
      <w:spacing w:after="0"/>
      <w:jc w:val="center"/>
      <w:rPr>
        <w:rFonts w:ascii="Century Gothic" w:hAnsi="Century Gothic"/>
        <w:color w:val="A9C938"/>
        <w:sz w:val="20"/>
        <w:szCs w:val="24"/>
      </w:rPr>
    </w:pPr>
    <w:proofErr w:type="spellStart"/>
    <w:r w:rsidRPr="00F35BDC">
      <w:rPr>
        <w:rFonts w:asciiTheme="majorHAnsi" w:hAnsiTheme="majorHAnsi"/>
        <w:caps w:val="0"/>
        <w:color w:val="008080"/>
        <w:sz w:val="20"/>
        <w:szCs w:val="24"/>
      </w:rPr>
      <w:t>Obr</w:t>
    </w:r>
    <w:proofErr w:type="spellEnd"/>
    <w:r w:rsidRPr="00F35BDC">
      <w:rPr>
        <w:rFonts w:asciiTheme="majorHAnsi" w:hAnsiTheme="majorHAnsi"/>
        <w:caps w:val="0"/>
        <w:color w:val="008080"/>
        <w:sz w:val="20"/>
        <w:szCs w:val="24"/>
      </w:rPr>
      <w:t xml:space="preserve">. Vzorec </w:t>
    </w:r>
    <w:r w:rsidR="00D84F2D">
      <w:rPr>
        <w:rFonts w:asciiTheme="majorHAnsi" w:hAnsiTheme="majorHAnsi"/>
        <w:caps w:val="0"/>
        <w:color w:val="008080"/>
        <w:sz w:val="20"/>
        <w:szCs w:val="24"/>
      </w:rPr>
      <w:t>pogodbe o izvedbi javnega naročila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887295"/>
    <w:multiLevelType w:val="hybridMultilevel"/>
    <w:tmpl w:val="6BC4A1C4"/>
    <w:lvl w:ilvl="0" w:tplc="58926BF0">
      <w:numFmt w:val="bullet"/>
      <w:lvlText w:val="•"/>
      <w:lvlJc w:val="left"/>
      <w:pPr>
        <w:ind w:left="1065" w:hanging="705"/>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76A7466"/>
    <w:multiLevelType w:val="hybridMultilevel"/>
    <w:tmpl w:val="110A2C08"/>
    <w:lvl w:ilvl="0" w:tplc="F0CE9B36">
      <w:numFmt w:val="bullet"/>
      <w:lvlText w:val="•"/>
      <w:lvlJc w:val="left"/>
      <w:pPr>
        <w:ind w:left="1065" w:hanging="705"/>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640FE5"/>
    <w:multiLevelType w:val="hybridMultilevel"/>
    <w:tmpl w:val="F5C2BB16"/>
    <w:lvl w:ilvl="0" w:tplc="099602CA">
      <w:start w:val="1"/>
      <w:numFmt w:val="bullet"/>
      <w:lvlText w:val=""/>
      <w:lvlJc w:val="left"/>
      <w:pPr>
        <w:tabs>
          <w:tab w:val="num" w:pos="360"/>
        </w:tabs>
        <w:ind w:left="360" w:hanging="360"/>
      </w:pPr>
      <w:rPr>
        <w:rFonts w:ascii="Symbol" w:hAnsi="Symbol" w:hint="default"/>
        <w:b w:val="0"/>
        <w:bCs w:val="0"/>
        <w:i w:val="0"/>
        <w:iCs w:val="0"/>
        <w:color w:val="7F7F7F"/>
        <w:sz w:val="20"/>
        <w:szCs w:val="20"/>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AA3528"/>
    <w:multiLevelType w:val="hybridMultilevel"/>
    <w:tmpl w:val="0EAE647E"/>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A390622"/>
    <w:multiLevelType w:val="hybridMultilevel"/>
    <w:tmpl w:val="E3CCBF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B7A02C9"/>
    <w:multiLevelType w:val="hybridMultilevel"/>
    <w:tmpl w:val="02AE2BF6"/>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0FC3715"/>
    <w:multiLevelType w:val="hybridMultilevel"/>
    <w:tmpl w:val="5EF42C2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67E1E80"/>
    <w:multiLevelType w:val="hybridMultilevel"/>
    <w:tmpl w:val="76B6A80E"/>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2C16C69"/>
    <w:multiLevelType w:val="hybridMultilevel"/>
    <w:tmpl w:val="74401B16"/>
    <w:lvl w:ilvl="0" w:tplc="099602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2C0DCC"/>
    <w:multiLevelType w:val="hybridMultilevel"/>
    <w:tmpl w:val="C764FC2A"/>
    <w:lvl w:ilvl="0" w:tplc="86CEF92C">
      <w:numFmt w:val="bullet"/>
      <w:lvlText w:val="-"/>
      <w:lvlJc w:val="left"/>
      <w:pPr>
        <w:ind w:left="720" w:hanging="360"/>
      </w:pPr>
      <w:rPr>
        <w:rFonts w:ascii="Cambria" w:eastAsiaTheme="minorHAnsi"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A025674"/>
    <w:multiLevelType w:val="hybridMultilevel"/>
    <w:tmpl w:val="56682A52"/>
    <w:lvl w:ilvl="0" w:tplc="8AA0C440">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C0B65C6"/>
    <w:multiLevelType w:val="hybridMultilevel"/>
    <w:tmpl w:val="BD028246"/>
    <w:lvl w:ilvl="0" w:tplc="099602CA">
      <w:start w:val="1"/>
      <w:numFmt w:val="bullet"/>
      <w:lvlText w:val=""/>
      <w:lvlJc w:val="left"/>
      <w:pPr>
        <w:ind w:left="360" w:hanging="360"/>
      </w:pPr>
      <w:rPr>
        <w:rFonts w:ascii="Symbol" w:hAnsi="Symbol" w:hint="default"/>
        <w:b w:val="0"/>
        <w:bCs w:val="0"/>
        <w:i w:val="0"/>
        <w:iCs w:val="0"/>
        <w:color w:val="7F7F7F"/>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642A5BA3"/>
    <w:multiLevelType w:val="hybridMultilevel"/>
    <w:tmpl w:val="8E7A6F9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CC80928"/>
    <w:multiLevelType w:val="hybridMultilevel"/>
    <w:tmpl w:val="A39299AE"/>
    <w:lvl w:ilvl="0" w:tplc="BA40DCFE">
      <w:start w:val="1"/>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32" w15:restartNumberingAfterBreak="0">
    <w:nsid w:val="71447CA4"/>
    <w:multiLevelType w:val="hybridMultilevel"/>
    <w:tmpl w:val="EE96A64E"/>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A5439F9"/>
    <w:multiLevelType w:val="hybridMultilevel"/>
    <w:tmpl w:val="048E2D30"/>
    <w:lvl w:ilvl="0" w:tplc="FFFFFFFF">
      <w:start w:val="1"/>
      <w:numFmt w:val="bullet"/>
      <w:lvlText w:val="-"/>
      <w:lvlJc w:val="left"/>
      <w:pPr>
        <w:ind w:left="720" w:hanging="360"/>
      </w:pPr>
      <w:rPr>
        <w:rFonts w:ascii="Tahoma" w:eastAsia="Times New Roman" w:hAnsi="Tahoma" w:cs="Tahoma" w:hint="default"/>
      </w:rPr>
    </w:lvl>
    <w:lvl w:ilvl="1" w:tplc="0CE050C2">
      <w:numFmt w:val="bullet"/>
      <w:lvlText w:val="•"/>
      <w:lvlJc w:val="left"/>
      <w:pPr>
        <w:ind w:left="1785" w:hanging="705"/>
      </w:pPr>
      <w:rPr>
        <w:rFonts w:ascii="Cambria" w:eastAsia="Times New Roman" w:hAnsi="Cambria"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C30217C"/>
    <w:multiLevelType w:val="hybridMultilevel"/>
    <w:tmpl w:val="F864C656"/>
    <w:lvl w:ilvl="0" w:tplc="099602CA">
      <w:start w:val="1"/>
      <w:numFmt w:val="bullet"/>
      <w:lvlText w:val=""/>
      <w:lvlJc w:val="left"/>
      <w:pPr>
        <w:ind w:left="360" w:hanging="360"/>
      </w:pPr>
      <w:rPr>
        <w:rFonts w:ascii="Symbol" w:hAnsi="Symbol" w:hint="default"/>
        <w:b w:val="0"/>
        <w:bCs w:val="0"/>
        <w:i w:val="0"/>
        <w:iCs w:val="0"/>
        <w:color w:val="7F7F7F"/>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639874320">
    <w:abstractNumId w:val="33"/>
  </w:num>
  <w:num w:numId="2" w16cid:durableId="31926481">
    <w:abstractNumId w:val="22"/>
  </w:num>
  <w:num w:numId="3" w16cid:durableId="1604729268">
    <w:abstractNumId w:val="34"/>
  </w:num>
  <w:num w:numId="4" w16cid:durableId="856892194">
    <w:abstractNumId w:val="4"/>
  </w:num>
  <w:num w:numId="5" w16cid:durableId="1627351323">
    <w:abstractNumId w:val="1"/>
  </w:num>
  <w:num w:numId="6" w16cid:durableId="705377537">
    <w:abstractNumId w:val="21"/>
  </w:num>
  <w:num w:numId="7" w16cid:durableId="284697798">
    <w:abstractNumId w:val="29"/>
  </w:num>
  <w:num w:numId="8" w16cid:durableId="598878179">
    <w:abstractNumId w:val="5"/>
  </w:num>
  <w:num w:numId="9" w16cid:durableId="1548908630">
    <w:abstractNumId w:val="19"/>
  </w:num>
  <w:num w:numId="10" w16cid:durableId="2018344199">
    <w:abstractNumId w:val="20"/>
  </w:num>
  <w:num w:numId="11" w16cid:durableId="1995134039">
    <w:abstractNumId w:val="23"/>
  </w:num>
  <w:num w:numId="12" w16cid:durableId="1350175779">
    <w:abstractNumId w:val="14"/>
  </w:num>
  <w:num w:numId="13" w16cid:durableId="681198397">
    <w:abstractNumId w:val="2"/>
  </w:num>
  <w:num w:numId="14" w16cid:durableId="602538385">
    <w:abstractNumId w:val="6"/>
  </w:num>
  <w:num w:numId="15" w16cid:durableId="1397514307">
    <w:abstractNumId w:val="9"/>
  </w:num>
  <w:num w:numId="16" w16cid:durableId="172765518">
    <w:abstractNumId w:val="12"/>
  </w:num>
  <w:num w:numId="17" w16cid:durableId="852763288">
    <w:abstractNumId w:val="31"/>
  </w:num>
  <w:num w:numId="18" w16cid:durableId="145323163">
    <w:abstractNumId w:val="0"/>
  </w:num>
  <w:num w:numId="19" w16cid:durableId="2061976778">
    <w:abstractNumId w:val="4"/>
  </w:num>
  <w:num w:numId="20" w16cid:durableId="614799945">
    <w:abstractNumId w:val="4"/>
  </w:num>
  <w:num w:numId="21" w16cid:durableId="1406494629">
    <w:abstractNumId w:val="35"/>
  </w:num>
  <w:num w:numId="22" w16cid:durableId="1859655671">
    <w:abstractNumId w:val="4"/>
  </w:num>
  <w:num w:numId="23" w16cid:durableId="497770679">
    <w:abstractNumId w:val="18"/>
  </w:num>
  <w:num w:numId="24" w16cid:durableId="1416124729">
    <w:abstractNumId w:val="13"/>
  </w:num>
  <w:num w:numId="25" w16cid:durableId="908879827">
    <w:abstractNumId w:val="29"/>
  </w:num>
  <w:num w:numId="26" w16cid:durableId="1842550805">
    <w:abstractNumId w:val="16"/>
  </w:num>
  <w:num w:numId="27" w16cid:durableId="895431295">
    <w:abstractNumId w:val="30"/>
  </w:num>
  <w:num w:numId="28" w16cid:durableId="524903470">
    <w:abstractNumId w:val="11"/>
  </w:num>
  <w:num w:numId="29" w16cid:durableId="125053768">
    <w:abstractNumId w:val="10"/>
  </w:num>
  <w:num w:numId="30" w16cid:durableId="1340542322">
    <w:abstractNumId w:val="36"/>
  </w:num>
  <w:num w:numId="31" w16cid:durableId="627319275">
    <w:abstractNumId w:val="27"/>
  </w:num>
  <w:num w:numId="32" w16cid:durableId="969168303">
    <w:abstractNumId w:val="24"/>
  </w:num>
  <w:num w:numId="33" w16cid:durableId="1469206544">
    <w:abstractNumId w:val="26"/>
  </w:num>
  <w:num w:numId="34" w16cid:durableId="1599096180">
    <w:abstractNumId w:val="15"/>
  </w:num>
  <w:num w:numId="35" w16cid:durableId="572399372">
    <w:abstractNumId w:val="25"/>
  </w:num>
  <w:num w:numId="36" w16cid:durableId="2016034721">
    <w:abstractNumId w:val="17"/>
  </w:num>
  <w:num w:numId="37" w16cid:durableId="1889418833">
    <w:abstractNumId w:val="7"/>
  </w:num>
  <w:num w:numId="38" w16cid:durableId="510416233">
    <w:abstractNumId w:val="32"/>
  </w:num>
  <w:num w:numId="39" w16cid:durableId="1704091191">
    <w:abstractNumId w:val="3"/>
  </w:num>
  <w:num w:numId="40" w16cid:durableId="1720351218">
    <w:abstractNumId w:val="8"/>
  </w:num>
  <w:num w:numId="41" w16cid:durableId="993488407">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5DF"/>
    <w:rsid w:val="00003889"/>
    <w:rsid w:val="00012DBE"/>
    <w:rsid w:val="00015160"/>
    <w:rsid w:val="00016584"/>
    <w:rsid w:val="000167C2"/>
    <w:rsid w:val="00016852"/>
    <w:rsid w:val="000221BC"/>
    <w:rsid w:val="0002790F"/>
    <w:rsid w:val="00032A9F"/>
    <w:rsid w:val="000333D9"/>
    <w:rsid w:val="000421F3"/>
    <w:rsid w:val="00046D14"/>
    <w:rsid w:val="00051992"/>
    <w:rsid w:val="00052F7B"/>
    <w:rsid w:val="000560A3"/>
    <w:rsid w:val="00056434"/>
    <w:rsid w:val="00064661"/>
    <w:rsid w:val="0006583F"/>
    <w:rsid w:val="00066CCD"/>
    <w:rsid w:val="00070FA5"/>
    <w:rsid w:val="00077345"/>
    <w:rsid w:val="0008159F"/>
    <w:rsid w:val="000819BC"/>
    <w:rsid w:val="00082AA7"/>
    <w:rsid w:val="00090535"/>
    <w:rsid w:val="00091C21"/>
    <w:rsid w:val="00092378"/>
    <w:rsid w:val="00096C67"/>
    <w:rsid w:val="00097CD0"/>
    <w:rsid w:val="000A0777"/>
    <w:rsid w:val="000A1BE9"/>
    <w:rsid w:val="000A32FE"/>
    <w:rsid w:val="000A3370"/>
    <w:rsid w:val="000B184B"/>
    <w:rsid w:val="000B1B87"/>
    <w:rsid w:val="000B22E6"/>
    <w:rsid w:val="000B5296"/>
    <w:rsid w:val="000B677A"/>
    <w:rsid w:val="000B7A6C"/>
    <w:rsid w:val="000C0F78"/>
    <w:rsid w:val="000C41A8"/>
    <w:rsid w:val="000D332A"/>
    <w:rsid w:val="000D34AD"/>
    <w:rsid w:val="000D766E"/>
    <w:rsid w:val="000E0C46"/>
    <w:rsid w:val="000E25D3"/>
    <w:rsid w:val="000F2317"/>
    <w:rsid w:val="000F7925"/>
    <w:rsid w:val="00100E04"/>
    <w:rsid w:val="0010165C"/>
    <w:rsid w:val="00103B16"/>
    <w:rsid w:val="0010662B"/>
    <w:rsid w:val="001111C0"/>
    <w:rsid w:val="001118E2"/>
    <w:rsid w:val="001160CA"/>
    <w:rsid w:val="00124D58"/>
    <w:rsid w:val="00126DD9"/>
    <w:rsid w:val="00127268"/>
    <w:rsid w:val="00130F80"/>
    <w:rsid w:val="001375F2"/>
    <w:rsid w:val="00140328"/>
    <w:rsid w:val="0014242A"/>
    <w:rsid w:val="00143EB7"/>
    <w:rsid w:val="001459E8"/>
    <w:rsid w:val="00147B81"/>
    <w:rsid w:val="00150688"/>
    <w:rsid w:val="00151242"/>
    <w:rsid w:val="00152A48"/>
    <w:rsid w:val="00156D8D"/>
    <w:rsid w:val="0015717D"/>
    <w:rsid w:val="00161311"/>
    <w:rsid w:val="0016204E"/>
    <w:rsid w:val="00175BA4"/>
    <w:rsid w:val="00183E96"/>
    <w:rsid w:val="00184D44"/>
    <w:rsid w:val="00186161"/>
    <w:rsid w:val="0019078B"/>
    <w:rsid w:val="001917A7"/>
    <w:rsid w:val="00197172"/>
    <w:rsid w:val="00197F1C"/>
    <w:rsid w:val="001A081C"/>
    <w:rsid w:val="001A12E2"/>
    <w:rsid w:val="001A142C"/>
    <w:rsid w:val="001B0252"/>
    <w:rsid w:val="001B38E9"/>
    <w:rsid w:val="001C2995"/>
    <w:rsid w:val="001D1BE4"/>
    <w:rsid w:val="001D211C"/>
    <w:rsid w:val="001D2A03"/>
    <w:rsid w:val="001D64E6"/>
    <w:rsid w:val="001D6539"/>
    <w:rsid w:val="001D6FC5"/>
    <w:rsid w:val="001E2C49"/>
    <w:rsid w:val="001E3A90"/>
    <w:rsid w:val="001E79B6"/>
    <w:rsid w:val="001E7BAB"/>
    <w:rsid w:val="001F54F3"/>
    <w:rsid w:val="001F5C72"/>
    <w:rsid w:val="001F67D3"/>
    <w:rsid w:val="001F76B5"/>
    <w:rsid w:val="00203009"/>
    <w:rsid w:val="00205E61"/>
    <w:rsid w:val="00206615"/>
    <w:rsid w:val="002114D9"/>
    <w:rsid w:val="00212410"/>
    <w:rsid w:val="00214349"/>
    <w:rsid w:val="00214E04"/>
    <w:rsid w:val="00221B7A"/>
    <w:rsid w:val="00225367"/>
    <w:rsid w:val="0023434F"/>
    <w:rsid w:val="002451AD"/>
    <w:rsid w:val="00250530"/>
    <w:rsid w:val="00250B7B"/>
    <w:rsid w:val="00250DC8"/>
    <w:rsid w:val="00256E24"/>
    <w:rsid w:val="002619E1"/>
    <w:rsid w:val="0026340F"/>
    <w:rsid w:val="00267462"/>
    <w:rsid w:val="00270462"/>
    <w:rsid w:val="00270E9C"/>
    <w:rsid w:val="00273A3D"/>
    <w:rsid w:val="0028672F"/>
    <w:rsid w:val="002921BD"/>
    <w:rsid w:val="002942B8"/>
    <w:rsid w:val="002952D9"/>
    <w:rsid w:val="002A2C79"/>
    <w:rsid w:val="002A5D67"/>
    <w:rsid w:val="002A6A87"/>
    <w:rsid w:val="002B23D3"/>
    <w:rsid w:val="002B49B5"/>
    <w:rsid w:val="002C0307"/>
    <w:rsid w:val="002C0635"/>
    <w:rsid w:val="002C57C4"/>
    <w:rsid w:val="002C5A83"/>
    <w:rsid w:val="002C6EC6"/>
    <w:rsid w:val="002C74DE"/>
    <w:rsid w:val="002D14AF"/>
    <w:rsid w:val="002D2B91"/>
    <w:rsid w:val="002D6EBF"/>
    <w:rsid w:val="002E687B"/>
    <w:rsid w:val="002F0294"/>
    <w:rsid w:val="002F15FA"/>
    <w:rsid w:val="002F6A48"/>
    <w:rsid w:val="00304A07"/>
    <w:rsid w:val="00307270"/>
    <w:rsid w:val="003122C2"/>
    <w:rsid w:val="00312BCC"/>
    <w:rsid w:val="00315D2E"/>
    <w:rsid w:val="00324648"/>
    <w:rsid w:val="0032664D"/>
    <w:rsid w:val="0032697B"/>
    <w:rsid w:val="00331F53"/>
    <w:rsid w:val="0033221F"/>
    <w:rsid w:val="00332C47"/>
    <w:rsid w:val="00333525"/>
    <w:rsid w:val="00335682"/>
    <w:rsid w:val="003366BC"/>
    <w:rsid w:val="0034594D"/>
    <w:rsid w:val="003466AE"/>
    <w:rsid w:val="00347EF5"/>
    <w:rsid w:val="00352C6B"/>
    <w:rsid w:val="003531EC"/>
    <w:rsid w:val="00355243"/>
    <w:rsid w:val="003555F2"/>
    <w:rsid w:val="003561A8"/>
    <w:rsid w:val="00362AC0"/>
    <w:rsid w:val="00365CDE"/>
    <w:rsid w:val="00366032"/>
    <w:rsid w:val="00371308"/>
    <w:rsid w:val="003715FA"/>
    <w:rsid w:val="003774B1"/>
    <w:rsid w:val="00382722"/>
    <w:rsid w:val="00391B6A"/>
    <w:rsid w:val="003926D5"/>
    <w:rsid w:val="0039629D"/>
    <w:rsid w:val="003A0324"/>
    <w:rsid w:val="003A3ECF"/>
    <w:rsid w:val="003A5145"/>
    <w:rsid w:val="003A60DB"/>
    <w:rsid w:val="003A71E0"/>
    <w:rsid w:val="003B1F36"/>
    <w:rsid w:val="003B3722"/>
    <w:rsid w:val="003B49F2"/>
    <w:rsid w:val="003B72F1"/>
    <w:rsid w:val="003C2EF3"/>
    <w:rsid w:val="003C75E5"/>
    <w:rsid w:val="003D12E2"/>
    <w:rsid w:val="003D5C79"/>
    <w:rsid w:val="003E16D5"/>
    <w:rsid w:val="003E27B5"/>
    <w:rsid w:val="003E3791"/>
    <w:rsid w:val="003E58C8"/>
    <w:rsid w:val="004035F2"/>
    <w:rsid w:val="004058BC"/>
    <w:rsid w:val="00416155"/>
    <w:rsid w:val="004247D5"/>
    <w:rsid w:val="00424813"/>
    <w:rsid w:val="00425BDC"/>
    <w:rsid w:val="00434AB1"/>
    <w:rsid w:val="00435863"/>
    <w:rsid w:val="00441998"/>
    <w:rsid w:val="00442B56"/>
    <w:rsid w:val="00446D43"/>
    <w:rsid w:val="0044793A"/>
    <w:rsid w:val="00451EA5"/>
    <w:rsid w:val="004520E1"/>
    <w:rsid w:val="00452AB8"/>
    <w:rsid w:val="00454B46"/>
    <w:rsid w:val="00456E70"/>
    <w:rsid w:val="0046779D"/>
    <w:rsid w:val="0047242A"/>
    <w:rsid w:val="004730DF"/>
    <w:rsid w:val="004736C8"/>
    <w:rsid w:val="00473E6E"/>
    <w:rsid w:val="00474C34"/>
    <w:rsid w:val="00477031"/>
    <w:rsid w:val="00477F0F"/>
    <w:rsid w:val="0048147F"/>
    <w:rsid w:val="00482942"/>
    <w:rsid w:val="00483DBE"/>
    <w:rsid w:val="00483E78"/>
    <w:rsid w:val="00487A64"/>
    <w:rsid w:val="004A12B5"/>
    <w:rsid w:val="004A1845"/>
    <w:rsid w:val="004A18C7"/>
    <w:rsid w:val="004A45E3"/>
    <w:rsid w:val="004A6EDA"/>
    <w:rsid w:val="004B23FB"/>
    <w:rsid w:val="004B33EC"/>
    <w:rsid w:val="004B3847"/>
    <w:rsid w:val="004B3C93"/>
    <w:rsid w:val="004B6F2C"/>
    <w:rsid w:val="004B712E"/>
    <w:rsid w:val="004B7EF4"/>
    <w:rsid w:val="004C1096"/>
    <w:rsid w:val="004C6085"/>
    <w:rsid w:val="004C60EF"/>
    <w:rsid w:val="004C614B"/>
    <w:rsid w:val="004D48F8"/>
    <w:rsid w:val="004D4D28"/>
    <w:rsid w:val="004E017A"/>
    <w:rsid w:val="004E0366"/>
    <w:rsid w:val="004F2A92"/>
    <w:rsid w:val="004F5902"/>
    <w:rsid w:val="00501EE3"/>
    <w:rsid w:val="00502C8E"/>
    <w:rsid w:val="00502DB9"/>
    <w:rsid w:val="00504579"/>
    <w:rsid w:val="00506B3D"/>
    <w:rsid w:val="005078B4"/>
    <w:rsid w:val="0051193D"/>
    <w:rsid w:val="0051337E"/>
    <w:rsid w:val="00515189"/>
    <w:rsid w:val="005155E2"/>
    <w:rsid w:val="005160D3"/>
    <w:rsid w:val="00517BF5"/>
    <w:rsid w:val="00522E2F"/>
    <w:rsid w:val="00524E0C"/>
    <w:rsid w:val="005320E1"/>
    <w:rsid w:val="00532D83"/>
    <w:rsid w:val="00533E53"/>
    <w:rsid w:val="00536481"/>
    <w:rsid w:val="005364CA"/>
    <w:rsid w:val="0054047E"/>
    <w:rsid w:val="00540EA6"/>
    <w:rsid w:val="00541615"/>
    <w:rsid w:val="00546540"/>
    <w:rsid w:val="005505D6"/>
    <w:rsid w:val="005545DF"/>
    <w:rsid w:val="005559EB"/>
    <w:rsid w:val="005560B6"/>
    <w:rsid w:val="005564AD"/>
    <w:rsid w:val="005605E6"/>
    <w:rsid w:val="005610EA"/>
    <w:rsid w:val="005654DA"/>
    <w:rsid w:val="0056608A"/>
    <w:rsid w:val="005718E1"/>
    <w:rsid w:val="00573C20"/>
    <w:rsid w:val="0057597D"/>
    <w:rsid w:val="0057692B"/>
    <w:rsid w:val="00584284"/>
    <w:rsid w:val="005856C3"/>
    <w:rsid w:val="005858CA"/>
    <w:rsid w:val="0058721F"/>
    <w:rsid w:val="00591B8B"/>
    <w:rsid w:val="00591D5C"/>
    <w:rsid w:val="00594459"/>
    <w:rsid w:val="005A2230"/>
    <w:rsid w:val="005A408E"/>
    <w:rsid w:val="005A690E"/>
    <w:rsid w:val="005B0A46"/>
    <w:rsid w:val="005B30C9"/>
    <w:rsid w:val="005B65B6"/>
    <w:rsid w:val="005B68D4"/>
    <w:rsid w:val="005B691C"/>
    <w:rsid w:val="005B7E3B"/>
    <w:rsid w:val="005C0C38"/>
    <w:rsid w:val="005C4194"/>
    <w:rsid w:val="005C4BCC"/>
    <w:rsid w:val="005C57D8"/>
    <w:rsid w:val="005D2266"/>
    <w:rsid w:val="005D401A"/>
    <w:rsid w:val="005D6DF0"/>
    <w:rsid w:val="005E029B"/>
    <w:rsid w:val="005E556B"/>
    <w:rsid w:val="005E74EA"/>
    <w:rsid w:val="005E76CB"/>
    <w:rsid w:val="005F1919"/>
    <w:rsid w:val="005F2829"/>
    <w:rsid w:val="005F6BAF"/>
    <w:rsid w:val="00604196"/>
    <w:rsid w:val="00604709"/>
    <w:rsid w:val="0061186A"/>
    <w:rsid w:val="0061235D"/>
    <w:rsid w:val="00614682"/>
    <w:rsid w:val="006165F7"/>
    <w:rsid w:val="0061689D"/>
    <w:rsid w:val="00622E83"/>
    <w:rsid w:val="00625B82"/>
    <w:rsid w:val="0063073D"/>
    <w:rsid w:val="00635442"/>
    <w:rsid w:val="00640F48"/>
    <w:rsid w:val="00642524"/>
    <w:rsid w:val="00647FAC"/>
    <w:rsid w:val="006519CA"/>
    <w:rsid w:val="0065461D"/>
    <w:rsid w:val="006557B9"/>
    <w:rsid w:val="0066422B"/>
    <w:rsid w:val="00670983"/>
    <w:rsid w:val="00672857"/>
    <w:rsid w:val="00675507"/>
    <w:rsid w:val="00684250"/>
    <w:rsid w:val="00684834"/>
    <w:rsid w:val="00685659"/>
    <w:rsid w:val="00685F51"/>
    <w:rsid w:val="00686014"/>
    <w:rsid w:val="00691380"/>
    <w:rsid w:val="0069412E"/>
    <w:rsid w:val="00696EFF"/>
    <w:rsid w:val="006B243C"/>
    <w:rsid w:val="006B25B9"/>
    <w:rsid w:val="006B5EE2"/>
    <w:rsid w:val="006B6936"/>
    <w:rsid w:val="006C13CD"/>
    <w:rsid w:val="006C3D1F"/>
    <w:rsid w:val="006D3C39"/>
    <w:rsid w:val="006D4067"/>
    <w:rsid w:val="006E139F"/>
    <w:rsid w:val="006E3890"/>
    <w:rsid w:val="006E5470"/>
    <w:rsid w:val="006F1A7B"/>
    <w:rsid w:val="006F4037"/>
    <w:rsid w:val="00713181"/>
    <w:rsid w:val="0071513C"/>
    <w:rsid w:val="007155A6"/>
    <w:rsid w:val="00716197"/>
    <w:rsid w:val="00736E19"/>
    <w:rsid w:val="0074079E"/>
    <w:rsid w:val="00742EDA"/>
    <w:rsid w:val="00743876"/>
    <w:rsid w:val="00750366"/>
    <w:rsid w:val="0075083F"/>
    <w:rsid w:val="00752A45"/>
    <w:rsid w:val="00756F7A"/>
    <w:rsid w:val="00762E99"/>
    <w:rsid w:val="007642B5"/>
    <w:rsid w:val="00765616"/>
    <w:rsid w:val="00765BE5"/>
    <w:rsid w:val="00766769"/>
    <w:rsid w:val="00771320"/>
    <w:rsid w:val="00771CB3"/>
    <w:rsid w:val="00782AD7"/>
    <w:rsid w:val="00782FD9"/>
    <w:rsid w:val="0078736A"/>
    <w:rsid w:val="0079200E"/>
    <w:rsid w:val="007920FF"/>
    <w:rsid w:val="007941E9"/>
    <w:rsid w:val="007A28EA"/>
    <w:rsid w:val="007A4FF2"/>
    <w:rsid w:val="007A692E"/>
    <w:rsid w:val="007A75A8"/>
    <w:rsid w:val="007B03E0"/>
    <w:rsid w:val="007B1FCC"/>
    <w:rsid w:val="007C09D1"/>
    <w:rsid w:val="007C3BAE"/>
    <w:rsid w:val="007C5844"/>
    <w:rsid w:val="007C5C03"/>
    <w:rsid w:val="007C7A68"/>
    <w:rsid w:val="007D1FEA"/>
    <w:rsid w:val="007D3BBB"/>
    <w:rsid w:val="007D6898"/>
    <w:rsid w:val="007E238E"/>
    <w:rsid w:val="007E3DCF"/>
    <w:rsid w:val="007E54C0"/>
    <w:rsid w:val="007E5E19"/>
    <w:rsid w:val="007F0DD3"/>
    <w:rsid w:val="007F227B"/>
    <w:rsid w:val="007F3875"/>
    <w:rsid w:val="007F6BFF"/>
    <w:rsid w:val="007F7183"/>
    <w:rsid w:val="00803FE1"/>
    <w:rsid w:val="008078E8"/>
    <w:rsid w:val="008123A3"/>
    <w:rsid w:val="00813123"/>
    <w:rsid w:val="00813512"/>
    <w:rsid w:val="00814C42"/>
    <w:rsid w:val="008157F1"/>
    <w:rsid w:val="00817FCB"/>
    <w:rsid w:val="008270E7"/>
    <w:rsid w:val="008325F5"/>
    <w:rsid w:val="008327E6"/>
    <w:rsid w:val="008348E4"/>
    <w:rsid w:val="00835D0E"/>
    <w:rsid w:val="00835E91"/>
    <w:rsid w:val="00840C90"/>
    <w:rsid w:val="00856DC3"/>
    <w:rsid w:val="0086739B"/>
    <w:rsid w:val="008716F5"/>
    <w:rsid w:val="00873468"/>
    <w:rsid w:val="008764A1"/>
    <w:rsid w:val="00882108"/>
    <w:rsid w:val="00882E70"/>
    <w:rsid w:val="00887247"/>
    <w:rsid w:val="00891300"/>
    <w:rsid w:val="0089368B"/>
    <w:rsid w:val="0089668E"/>
    <w:rsid w:val="008A2086"/>
    <w:rsid w:val="008A2E99"/>
    <w:rsid w:val="008A33A4"/>
    <w:rsid w:val="008A385E"/>
    <w:rsid w:val="008B4C33"/>
    <w:rsid w:val="008B4E6A"/>
    <w:rsid w:val="008C2523"/>
    <w:rsid w:val="008C4B5C"/>
    <w:rsid w:val="008D24BE"/>
    <w:rsid w:val="008E0D43"/>
    <w:rsid w:val="008E7C10"/>
    <w:rsid w:val="008F1E0F"/>
    <w:rsid w:val="008F3515"/>
    <w:rsid w:val="008F5C93"/>
    <w:rsid w:val="008F5F3B"/>
    <w:rsid w:val="00900E37"/>
    <w:rsid w:val="009041C9"/>
    <w:rsid w:val="0090564A"/>
    <w:rsid w:val="009066AB"/>
    <w:rsid w:val="009103CB"/>
    <w:rsid w:val="00910DCF"/>
    <w:rsid w:val="00914435"/>
    <w:rsid w:val="00917FFE"/>
    <w:rsid w:val="00920CEB"/>
    <w:rsid w:val="00931CC5"/>
    <w:rsid w:val="0093504A"/>
    <w:rsid w:val="009359D5"/>
    <w:rsid w:val="00950D7A"/>
    <w:rsid w:val="00951EB6"/>
    <w:rsid w:val="00952549"/>
    <w:rsid w:val="00957B40"/>
    <w:rsid w:val="009626CF"/>
    <w:rsid w:val="0096353E"/>
    <w:rsid w:val="009637DE"/>
    <w:rsid w:val="0097010B"/>
    <w:rsid w:val="00976265"/>
    <w:rsid w:val="009778F9"/>
    <w:rsid w:val="00984CF8"/>
    <w:rsid w:val="00985177"/>
    <w:rsid w:val="00991BC8"/>
    <w:rsid w:val="009939BC"/>
    <w:rsid w:val="0099502B"/>
    <w:rsid w:val="009A040B"/>
    <w:rsid w:val="009A0FF7"/>
    <w:rsid w:val="009A24C5"/>
    <w:rsid w:val="009B3463"/>
    <w:rsid w:val="009B3792"/>
    <w:rsid w:val="009B3FEF"/>
    <w:rsid w:val="009C1630"/>
    <w:rsid w:val="009C3F16"/>
    <w:rsid w:val="009C694A"/>
    <w:rsid w:val="009C7751"/>
    <w:rsid w:val="009D0242"/>
    <w:rsid w:val="009D033B"/>
    <w:rsid w:val="009D3725"/>
    <w:rsid w:val="009D49B9"/>
    <w:rsid w:val="009D4E1E"/>
    <w:rsid w:val="009D6ECB"/>
    <w:rsid w:val="009E0B9A"/>
    <w:rsid w:val="009E0DE7"/>
    <w:rsid w:val="009E5CE0"/>
    <w:rsid w:val="009E6814"/>
    <w:rsid w:val="009E711A"/>
    <w:rsid w:val="009F0A42"/>
    <w:rsid w:val="009F2CC0"/>
    <w:rsid w:val="009F3115"/>
    <w:rsid w:val="009F7691"/>
    <w:rsid w:val="009F7949"/>
    <w:rsid w:val="00A005CF"/>
    <w:rsid w:val="00A0256A"/>
    <w:rsid w:val="00A02EC8"/>
    <w:rsid w:val="00A0647F"/>
    <w:rsid w:val="00A1186B"/>
    <w:rsid w:val="00A1286D"/>
    <w:rsid w:val="00A1407B"/>
    <w:rsid w:val="00A238C6"/>
    <w:rsid w:val="00A25BB8"/>
    <w:rsid w:val="00A3000C"/>
    <w:rsid w:val="00A30547"/>
    <w:rsid w:val="00A34AC6"/>
    <w:rsid w:val="00A36B88"/>
    <w:rsid w:val="00A436FF"/>
    <w:rsid w:val="00A450F4"/>
    <w:rsid w:val="00A454C4"/>
    <w:rsid w:val="00A5094C"/>
    <w:rsid w:val="00A51D17"/>
    <w:rsid w:val="00A5246A"/>
    <w:rsid w:val="00A53475"/>
    <w:rsid w:val="00A537AE"/>
    <w:rsid w:val="00A55336"/>
    <w:rsid w:val="00A560DF"/>
    <w:rsid w:val="00A56341"/>
    <w:rsid w:val="00A62E9B"/>
    <w:rsid w:val="00A646ED"/>
    <w:rsid w:val="00A65B8B"/>
    <w:rsid w:val="00A665BD"/>
    <w:rsid w:val="00A6683C"/>
    <w:rsid w:val="00A707B4"/>
    <w:rsid w:val="00A73D36"/>
    <w:rsid w:val="00A7460F"/>
    <w:rsid w:val="00A77827"/>
    <w:rsid w:val="00A8056C"/>
    <w:rsid w:val="00A80B8B"/>
    <w:rsid w:val="00A86AC3"/>
    <w:rsid w:val="00A90CA9"/>
    <w:rsid w:val="00A91B21"/>
    <w:rsid w:val="00A93ED2"/>
    <w:rsid w:val="00A94903"/>
    <w:rsid w:val="00AA0A97"/>
    <w:rsid w:val="00AA1DFE"/>
    <w:rsid w:val="00AA4310"/>
    <w:rsid w:val="00AB7A84"/>
    <w:rsid w:val="00AB7C74"/>
    <w:rsid w:val="00AC0125"/>
    <w:rsid w:val="00AC0CB1"/>
    <w:rsid w:val="00AC11D5"/>
    <w:rsid w:val="00AC33F7"/>
    <w:rsid w:val="00AC3426"/>
    <w:rsid w:val="00AC5050"/>
    <w:rsid w:val="00AC6F62"/>
    <w:rsid w:val="00AC7042"/>
    <w:rsid w:val="00AD4A19"/>
    <w:rsid w:val="00AD5DDD"/>
    <w:rsid w:val="00AD64DB"/>
    <w:rsid w:val="00AD6ABA"/>
    <w:rsid w:val="00AE037B"/>
    <w:rsid w:val="00AE1B41"/>
    <w:rsid w:val="00AE5D00"/>
    <w:rsid w:val="00AE712B"/>
    <w:rsid w:val="00AF14CC"/>
    <w:rsid w:val="00AF627E"/>
    <w:rsid w:val="00AF6CC7"/>
    <w:rsid w:val="00AF795C"/>
    <w:rsid w:val="00B004C1"/>
    <w:rsid w:val="00B06D82"/>
    <w:rsid w:val="00B076B9"/>
    <w:rsid w:val="00B10351"/>
    <w:rsid w:val="00B1607C"/>
    <w:rsid w:val="00B17C0F"/>
    <w:rsid w:val="00B31CBF"/>
    <w:rsid w:val="00B327A7"/>
    <w:rsid w:val="00B34D1B"/>
    <w:rsid w:val="00B36B11"/>
    <w:rsid w:val="00B37DFC"/>
    <w:rsid w:val="00B418A6"/>
    <w:rsid w:val="00B41CC6"/>
    <w:rsid w:val="00B43800"/>
    <w:rsid w:val="00B43AE3"/>
    <w:rsid w:val="00B467DD"/>
    <w:rsid w:val="00B508CB"/>
    <w:rsid w:val="00B547B6"/>
    <w:rsid w:val="00B56951"/>
    <w:rsid w:val="00B6439B"/>
    <w:rsid w:val="00B65D92"/>
    <w:rsid w:val="00B6681D"/>
    <w:rsid w:val="00B672B2"/>
    <w:rsid w:val="00B70192"/>
    <w:rsid w:val="00B730C5"/>
    <w:rsid w:val="00B73649"/>
    <w:rsid w:val="00B7600A"/>
    <w:rsid w:val="00B835B9"/>
    <w:rsid w:val="00B85E3E"/>
    <w:rsid w:val="00B87193"/>
    <w:rsid w:val="00B873AA"/>
    <w:rsid w:val="00B90D5D"/>
    <w:rsid w:val="00B95863"/>
    <w:rsid w:val="00BA6596"/>
    <w:rsid w:val="00BB12A8"/>
    <w:rsid w:val="00BB2CAA"/>
    <w:rsid w:val="00BB3A56"/>
    <w:rsid w:val="00BB5D33"/>
    <w:rsid w:val="00BB7B9E"/>
    <w:rsid w:val="00BC0000"/>
    <w:rsid w:val="00BC2A27"/>
    <w:rsid w:val="00BD145D"/>
    <w:rsid w:val="00BD16CE"/>
    <w:rsid w:val="00BD1B43"/>
    <w:rsid w:val="00BD1FB5"/>
    <w:rsid w:val="00BD3FCE"/>
    <w:rsid w:val="00BF3F41"/>
    <w:rsid w:val="00C021E4"/>
    <w:rsid w:val="00C07145"/>
    <w:rsid w:val="00C07D35"/>
    <w:rsid w:val="00C1446D"/>
    <w:rsid w:val="00C158F0"/>
    <w:rsid w:val="00C169D3"/>
    <w:rsid w:val="00C17FCD"/>
    <w:rsid w:val="00C216DA"/>
    <w:rsid w:val="00C24A47"/>
    <w:rsid w:val="00C25B7B"/>
    <w:rsid w:val="00C275E7"/>
    <w:rsid w:val="00C35015"/>
    <w:rsid w:val="00C35B00"/>
    <w:rsid w:val="00C373E9"/>
    <w:rsid w:val="00C40A80"/>
    <w:rsid w:val="00C41662"/>
    <w:rsid w:val="00C50261"/>
    <w:rsid w:val="00C510CB"/>
    <w:rsid w:val="00C600D5"/>
    <w:rsid w:val="00C60801"/>
    <w:rsid w:val="00C60ADA"/>
    <w:rsid w:val="00C63567"/>
    <w:rsid w:val="00C65102"/>
    <w:rsid w:val="00C65AF9"/>
    <w:rsid w:val="00C66B14"/>
    <w:rsid w:val="00C71DEB"/>
    <w:rsid w:val="00C72BF8"/>
    <w:rsid w:val="00C73CB0"/>
    <w:rsid w:val="00C742A7"/>
    <w:rsid w:val="00C7655F"/>
    <w:rsid w:val="00C77AA4"/>
    <w:rsid w:val="00C94645"/>
    <w:rsid w:val="00C94A4D"/>
    <w:rsid w:val="00C96B9D"/>
    <w:rsid w:val="00CA1C9D"/>
    <w:rsid w:val="00CA22A2"/>
    <w:rsid w:val="00CB77A0"/>
    <w:rsid w:val="00CC0C78"/>
    <w:rsid w:val="00CC4AD9"/>
    <w:rsid w:val="00CD4089"/>
    <w:rsid w:val="00CD452E"/>
    <w:rsid w:val="00CE0340"/>
    <w:rsid w:val="00CE338F"/>
    <w:rsid w:val="00CE4E32"/>
    <w:rsid w:val="00CE770B"/>
    <w:rsid w:val="00CE7A67"/>
    <w:rsid w:val="00CF2AD6"/>
    <w:rsid w:val="00CF4D52"/>
    <w:rsid w:val="00D028F4"/>
    <w:rsid w:val="00D05BCA"/>
    <w:rsid w:val="00D151E6"/>
    <w:rsid w:val="00D20382"/>
    <w:rsid w:val="00D2571A"/>
    <w:rsid w:val="00D27022"/>
    <w:rsid w:val="00D37B5A"/>
    <w:rsid w:val="00D46BE1"/>
    <w:rsid w:val="00D502FE"/>
    <w:rsid w:val="00D50EC2"/>
    <w:rsid w:val="00D5291E"/>
    <w:rsid w:val="00D549FE"/>
    <w:rsid w:val="00D54D3D"/>
    <w:rsid w:val="00D6649A"/>
    <w:rsid w:val="00D67E3E"/>
    <w:rsid w:val="00D71273"/>
    <w:rsid w:val="00D741FC"/>
    <w:rsid w:val="00D7602E"/>
    <w:rsid w:val="00D808A2"/>
    <w:rsid w:val="00D80DFD"/>
    <w:rsid w:val="00D8265D"/>
    <w:rsid w:val="00D83398"/>
    <w:rsid w:val="00D84F2D"/>
    <w:rsid w:val="00D87010"/>
    <w:rsid w:val="00D9640D"/>
    <w:rsid w:val="00DA110B"/>
    <w:rsid w:val="00DB1F3A"/>
    <w:rsid w:val="00DB36B5"/>
    <w:rsid w:val="00DB5DDD"/>
    <w:rsid w:val="00DC6D5E"/>
    <w:rsid w:val="00DD0776"/>
    <w:rsid w:val="00DD0C0B"/>
    <w:rsid w:val="00DD475B"/>
    <w:rsid w:val="00DD67A2"/>
    <w:rsid w:val="00DE0E88"/>
    <w:rsid w:val="00DF258F"/>
    <w:rsid w:val="00DF3468"/>
    <w:rsid w:val="00DF47D3"/>
    <w:rsid w:val="00DF617B"/>
    <w:rsid w:val="00DF7528"/>
    <w:rsid w:val="00E02DCA"/>
    <w:rsid w:val="00E04478"/>
    <w:rsid w:val="00E062D5"/>
    <w:rsid w:val="00E064A4"/>
    <w:rsid w:val="00E17E6D"/>
    <w:rsid w:val="00E20A10"/>
    <w:rsid w:val="00E21AA9"/>
    <w:rsid w:val="00E23A5E"/>
    <w:rsid w:val="00E23D71"/>
    <w:rsid w:val="00E25BC4"/>
    <w:rsid w:val="00E26BA9"/>
    <w:rsid w:val="00E30CEF"/>
    <w:rsid w:val="00E331E2"/>
    <w:rsid w:val="00E36EA7"/>
    <w:rsid w:val="00E412AD"/>
    <w:rsid w:val="00E535B0"/>
    <w:rsid w:val="00E54D80"/>
    <w:rsid w:val="00E57365"/>
    <w:rsid w:val="00E641D1"/>
    <w:rsid w:val="00E64E54"/>
    <w:rsid w:val="00E65B7A"/>
    <w:rsid w:val="00E80E84"/>
    <w:rsid w:val="00E815A4"/>
    <w:rsid w:val="00E83A4A"/>
    <w:rsid w:val="00E843B0"/>
    <w:rsid w:val="00E86930"/>
    <w:rsid w:val="00E873F3"/>
    <w:rsid w:val="00E878AF"/>
    <w:rsid w:val="00E91845"/>
    <w:rsid w:val="00E91F04"/>
    <w:rsid w:val="00E9308A"/>
    <w:rsid w:val="00E94CAF"/>
    <w:rsid w:val="00E9522B"/>
    <w:rsid w:val="00E95B7F"/>
    <w:rsid w:val="00E96D17"/>
    <w:rsid w:val="00EA3DE4"/>
    <w:rsid w:val="00EB1563"/>
    <w:rsid w:val="00EC66DE"/>
    <w:rsid w:val="00ED246B"/>
    <w:rsid w:val="00ED4DCC"/>
    <w:rsid w:val="00EE50FB"/>
    <w:rsid w:val="00EE5C54"/>
    <w:rsid w:val="00EE5FE5"/>
    <w:rsid w:val="00EE6EE7"/>
    <w:rsid w:val="00EF3A88"/>
    <w:rsid w:val="00EF3F9A"/>
    <w:rsid w:val="00EF66E4"/>
    <w:rsid w:val="00F03764"/>
    <w:rsid w:val="00F03BB1"/>
    <w:rsid w:val="00F0770D"/>
    <w:rsid w:val="00F100B7"/>
    <w:rsid w:val="00F10C58"/>
    <w:rsid w:val="00F11DD7"/>
    <w:rsid w:val="00F12B60"/>
    <w:rsid w:val="00F12CCE"/>
    <w:rsid w:val="00F132C0"/>
    <w:rsid w:val="00F20916"/>
    <w:rsid w:val="00F20AD9"/>
    <w:rsid w:val="00F23088"/>
    <w:rsid w:val="00F256DF"/>
    <w:rsid w:val="00F3159E"/>
    <w:rsid w:val="00F33178"/>
    <w:rsid w:val="00F34868"/>
    <w:rsid w:val="00F3563B"/>
    <w:rsid w:val="00F36AF9"/>
    <w:rsid w:val="00F42B41"/>
    <w:rsid w:val="00F4427C"/>
    <w:rsid w:val="00F45737"/>
    <w:rsid w:val="00F501BA"/>
    <w:rsid w:val="00F51268"/>
    <w:rsid w:val="00F5152B"/>
    <w:rsid w:val="00F53556"/>
    <w:rsid w:val="00F547AF"/>
    <w:rsid w:val="00F56B13"/>
    <w:rsid w:val="00F72C55"/>
    <w:rsid w:val="00F8093E"/>
    <w:rsid w:val="00F85F8A"/>
    <w:rsid w:val="00F93683"/>
    <w:rsid w:val="00F940FE"/>
    <w:rsid w:val="00F949E8"/>
    <w:rsid w:val="00F958F4"/>
    <w:rsid w:val="00F96D2A"/>
    <w:rsid w:val="00F9737C"/>
    <w:rsid w:val="00FA0F97"/>
    <w:rsid w:val="00FA1995"/>
    <w:rsid w:val="00FB0916"/>
    <w:rsid w:val="00FB10F3"/>
    <w:rsid w:val="00FB4E3D"/>
    <w:rsid w:val="00FC0B8D"/>
    <w:rsid w:val="00FC4C3B"/>
    <w:rsid w:val="00FD328B"/>
    <w:rsid w:val="00FD36D6"/>
    <w:rsid w:val="00FD4831"/>
    <w:rsid w:val="00FD5BC7"/>
    <w:rsid w:val="00FD7A69"/>
    <w:rsid w:val="00FE141C"/>
    <w:rsid w:val="00FE28EA"/>
    <w:rsid w:val="00FE2C87"/>
    <w:rsid w:val="00FE4806"/>
    <w:rsid w:val="00FE5F69"/>
    <w:rsid w:val="00FE7C2D"/>
    <w:rsid w:val="00FF4831"/>
    <w:rsid w:val="00FF4C20"/>
    <w:rsid w:val="00FF52A6"/>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09F800"/>
  <w15:docId w15:val="{C4A80367-BA21-4AA5-8D7B-869AC83CC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1446D"/>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uiPriority w:val="99"/>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link w:val="TelobesedilaZnak"/>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uiPriority w:val="99"/>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aliases w:val="Liste 1,List Paragraph1"/>
    <w:basedOn w:val="Navaden"/>
    <w:link w:val="OdstavekseznamaZnak"/>
    <w:uiPriority w:val="34"/>
    <w:qFormat/>
    <w:rsid w:val="00C07D35"/>
    <w:pPr>
      <w:ind w:left="720"/>
      <w:contextualSpacing/>
    </w:pPr>
  </w:style>
  <w:style w:type="paragraph" w:styleId="Revizija">
    <w:name w:val="Revision"/>
    <w:hidden/>
    <w:uiPriority w:val="71"/>
    <w:semiHidden/>
    <w:rsid w:val="00AC33F7"/>
    <w:rPr>
      <w:sz w:val="24"/>
      <w:szCs w:val="24"/>
    </w:rPr>
  </w:style>
  <w:style w:type="character" w:customStyle="1" w:styleId="OdstavekseznamaZnak">
    <w:name w:val="Odstavek seznama Znak"/>
    <w:aliases w:val="Liste 1 Znak,List Paragraph1 Znak"/>
    <w:basedOn w:val="Privzetapisavaodstavka"/>
    <w:link w:val="Odstavekseznama"/>
    <w:uiPriority w:val="34"/>
    <w:qFormat/>
    <w:rsid w:val="003A0324"/>
    <w:rPr>
      <w:sz w:val="24"/>
      <w:szCs w:val="24"/>
    </w:rPr>
  </w:style>
  <w:style w:type="character" w:customStyle="1" w:styleId="TelobesedilaZnak">
    <w:name w:val="Telo besedila Znak"/>
    <w:basedOn w:val="Privzetapisavaodstavka"/>
    <w:link w:val="Telobesedila"/>
    <w:rsid w:val="00E26BA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521019863">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327897713">
      <w:bodyDiv w:val="1"/>
      <w:marLeft w:val="0"/>
      <w:marRight w:val="0"/>
      <w:marTop w:val="0"/>
      <w:marBottom w:val="0"/>
      <w:divBdr>
        <w:top w:val="none" w:sz="0" w:space="0" w:color="auto"/>
        <w:left w:val="none" w:sz="0" w:space="0" w:color="auto"/>
        <w:bottom w:val="none" w:sz="0" w:space="0" w:color="auto"/>
        <w:right w:val="none" w:sz="0" w:space="0" w:color="auto"/>
      </w:divBdr>
    </w:div>
    <w:div w:id="1698698567">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1846705358">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290</TotalTime>
  <Pages>13</Pages>
  <Words>3847</Words>
  <Characters>22763</Characters>
  <Application>Microsoft Office Word</Application>
  <DocSecurity>0</DocSecurity>
  <Lines>189</Lines>
  <Paragraphs>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Prostovoljno gasilsko društvo Senožeče, Senožeče 19, 6224 Senožeče, ID št</vt:lpstr>
    </vt:vector>
  </TitlesOfParts>
  <Company/>
  <LinksUpToDate>false</LinksUpToDate>
  <CharactersWithSpaces>26557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nina pekolj</cp:lastModifiedBy>
  <cp:revision>8</cp:revision>
  <cp:lastPrinted>2013-04-24T08:47:00Z</cp:lastPrinted>
  <dcterms:created xsi:type="dcterms:W3CDTF">2023-07-21T12:11:00Z</dcterms:created>
  <dcterms:modified xsi:type="dcterms:W3CDTF">2024-12-09T13:22:00Z</dcterms:modified>
</cp:coreProperties>
</file>